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52F" w:rsidRDefault="0028752F" w:rsidP="0028752F">
      <w:pPr>
        <w:jc w:val="right"/>
        <w:outlineLvl w:val="2"/>
        <w:rPr>
          <w:bCs/>
          <w:sz w:val="22"/>
          <w:szCs w:val="22"/>
          <w:lang w:val="en-US"/>
        </w:rPr>
      </w:pPr>
      <w:bookmarkStart w:id="0" w:name="_Hlk130479498"/>
      <w:r>
        <w:rPr>
          <w:noProof/>
          <w:lang w:val="en-US" w:eastAsia="en-US"/>
        </w:rPr>
        <w:drawing>
          <wp:anchor distT="0" distB="0" distL="114300" distR="114300" simplePos="0" relativeHeight="251660288" behindDoc="1" locked="0" layoutInCell="1" allowOverlap="1">
            <wp:simplePos x="0" y="0"/>
            <wp:positionH relativeFrom="column">
              <wp:posOffset>-114300</wp:posOffset>
            </wp:positionH>
            <wp:positionV relativeFrom="paragraph">
              <wp:posOffset>-114300</wp:posOffset>
            </wp:positionV>
            <wp:extent cx="3543300" cy="923290"/>
            <wp:effectExtent l="0" t="0" r="0" b="0"/>
            <wp:wrapTight wrapText="bothSides">
              <wp:wrapPolygon edited="0">
                <wp:start x="0" y="0"/>
                <wp:lineTo x="0" y="20946"/>
                <wp:lineTo x="21484" y="20946"/>
                <wp:lineTo x="21484" y="0"/>
                <wp:lineTo x="0" y="0"/>
              </wp:wrapPolygon>
            </wp:wrapTight>
            <wp:docPr id="2" name="Picture 2" descr="znak2M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2MK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43300" cy="923290"/>
                    </a:xfrm>
                    <a:prstGeom prst="rect">
                      <a:avLst/>
                    </a:prstGeom>
                    <a:noFill/>
                  </pic:spPr>
                </pic:pic>
              </a:graphicData>
            </a:graphic>
            <wp14:sizeRelH relativeFrom="page">
              <wp14:pctWidth>0</wp14:pctWidth>
            </wp14:sizeRelH>
            <wp14:sizeRelV relativeFrom="page">
              <wp14:pctHeight>0</wp14:pctHeight>
            </wp14:sizeRelV>
          </wp:anchor>
        </w:drawing>
      </w:r>
      <w:r>
        <w:rPr>
          <w:bCs/>
          <w:sz w:val="22"/>
          <w:szCs w:val="22"/>
        </w:rPr>
        <w:t>1000 София, ул. “6</w:t>
      </w:r>
      <w:r>
        <w:rPr>
          <w:bCs/>
          <w:sz w:val="22"/>
          <w:szCs w:val="22"/>
          <w:vertAlign w:val="superscript"/>
        </w:rPr>
        <w:t>-ти</w:t>
      </w:r>
      <w:r>
        <w:rPr>
          <w:bCs/>
          <w:sz w:val="22"/>
          <w:szCs w:val="22"/>
        </w:rPr>
        <w:t xml:space="preserve"> Септември”№26</w:t>
      </w:r>
    </w:p>
    <w:p w:rsidR="0028752F" w:rsidRDefault="0028752F" w:rsidP="0028752F">
      <w:pPr>
        <w:jc w:val="right"/>
        <w:outlineLvl w:val="2"/>
        <w:rPr>
          <w:bCs/>
          <w:sz w:val="22"/>
          <w:szCs w:val="22"/>
          <w:lang w:val="en-US"/>
        </w:rPr>
      </w:pPr>
      <w:r>
        <w:rPr>
          <w:bCs/>
          <w:sz w:val="22"/>
          <w:szCs w:val="22"/>
        </w:rPr>
        <w:t>Тел:02/988 38 67;</w:t>
      </w:r>
      <w:r>
        <w:rPr>
          <w:bCs/>
          <w:sz w:val="22"/>
          <w:szCs w:val="22"/>
          <w:lang w:val="en-US"/>
        </w:rPr>
        <w:t xml:space="preserve"> Fax:980 29 56</w:t>
      </w:r>
    </w:p>
    <w:p w:rsidR="0028752F" w:rsidRDefault="0028752F" w:rsidP="0028752F">
      <w:pPr>
        <w:jc w:val="right"/>
        <w:outlineLvl w:val="2"/>
        <w:rPr>
          <w:bCs/>
          <w:color w:val="000000"/>
          <w:sz w:val="22"/>
          <w:szCs w:val="22"/>
          <w:lang w:val="de-DE"/>
        </w:rPr>
      </w:pPr>
      <w:r>
        <w:rPr>
          <w:bCs/>
          <w:sz w:val="22"/>
          <w:szCs w:val="22"/>
          <w:lang w:val="de-DE"/>
        </w:rPr>
        <w:t xml:space="preserve">E-mail: </w:t>
      </w:r>
      <w:smartTag w:uri="urn:schemas-microsoft-com:office:smarttags" w:element="PersonName">
        <w:r>
          <w:rPr>
            <w:b/>
            <w:color w:val="4E37F9"/>
            <w:sz w:val="22"/>
            <w:szCs w:val="22"/>
            <w:lang w:val="de-DE"/>
          </w:rPr>
          <w:t>2mko@2mko.com</w:t>
        </w:r>
      </w:smartTag>
    </w:p>
    <w:p w:rsidR="0028752F" w:rsidRDefault="0028752F" w:rsidP="0028752F">
      <w:pPr>
        <w:jc w:val="right"/>
        <w:rPr>
          <w:b/>
          <w:bCs/>
          <w:sz w:val="22"/>
          <w:lang w:val="de-DE"/>
        </w:rPr>
      </w:pPr>
      <w:r>
        <w:rPr>
          <w:sz w:val="22"/>
          <w:lang w:val="de-DE"/>
        </w:rPr>
        <w:t xml:space="preserve">web  </w:t>
      </w:r>
      <w:r>
        <w:rPr>
          <w:sz w:val="22"/>
        </w:rPr>
        <w:t xml:space="preserve">страница: </w:t>
      </w:r>
      <w:hyperlink r:id="rId6" w:history="1">
        <w:r>
          <w:rPr>
            <w:rStyle w:val="Hyperlink"/>
            <w:b/>
            <w:bCs/>
            <w:color w:val="4E37F9"/>
            <w:sz w:val="22"/>
            <w:lang w:val="de-DE"/>
          </w:rPr>
          <w:t>www.2mko.com</w:t>
        </w:r>
      </w:hyperlink>
    </w:p>
    <w:p w:rsidR="0028752F" w:rsidRDefault="0028752F" w:rsidP="0028752F">
      <w:pPr>
        <w:ind w:right="-12"/>
        <w:jc w:val="right"/>
        <w:rPr>
          <w:lang w:val="de-DE"/>
        </w:rPr>
      </w:pPr>
      <w:r>
        <w:rPr>
          <w:lang w:val="de-DE"/>
        </w:rPr>
        <w:t xml:space="preserve"> Instagram:</w:t>
      </w:r>
      <w:r>
        <w:rPr>
          <w:b/>
          <w:color w:val="4E37F9"/>
          <w:lang w:val="de-DE"/>
        </w:rPr>
        <w:t>@travelwith2mko</w:t>
      </w:r>
    </w:p>
    <w:p w:rsidR="00BF37C6" w:rsidRPr="00BF37C6" w:rsidRDefault="0028752F" w:rsidP="00BF37C6">
      <w:pPr>
        <w:ind w:right="-12"/>
        <w:jc w:val="right"/>
        <w:rPr>
          <w:b/>
          <w:color w:val="4E37F9"/>
          <w:lang w:val="de-DE"/>
        </w:rPr>
      </w:pPr>
      <w:r>
        <w:rPr>
          <w:lang w:val="de-DE"/>
        </w:rPr>
        <w:t>Facebook:</w:t>
      </w:r>
      <w:r>
        <w:rPr>
          <w:b/>
          <w:color w:val="4E37F9"/>
          <w:lang w:val="de-DE"/>
        </w:rPr>
        <w:t>@2mkotravel</w:t>
      </w:r>
    </w:p>
    <w:p w:rsidR="001721D8" w:rsidRDefault="0028752F" w:rsidP="001721D8">
      <w:pPr>
        <w:pStyle w:val="Heading3"/>
        <w:spacing w:before="0" w:after="0"/>
        <w:jc w:val="center"/>
        <w:rPr>
          <w:sz w:val="40"/>
          <w:szCs w:val="40"/>
        </w:rPr>
      </w:pPr>
      <w:r w:rsidRPr="004E65B0">
        <w:rPr>
          <w:noProof/>
          <w:sz w:val="40"/>
          <w:szCs w:val="40"/>
          <w:lang w:val="en-US" w:eastAsia="en-US"/>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179070</wp:posOffset>
                </wp:positionV>
                <wp:extent cx="8343900" cy="0"/>
                <wp:effectExtent l="9525" t="10160" r="952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3900" cy="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41FB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4.1pt" to="567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" strokecolor="#f90"/>
            </w:pict>
          </mc:Fallback>
        </mc:AlternateContent>
      </w:r>
    </w:p>
    <w:p w:rsidR="001721D8" w:rsidRPr="00EC6399" w:rsidRDefault="001721D8" w:rsidP="001721D8">
      <w:pPr>
        <w:jc w:val="both"/>
        <w:rPr>
          <w:b/>
          <w:bCs/>
          <w:lang w:val="en-US"/>
        </w:rPr>
      </w:pPr>
    </w:p>
    <w:p w:rsidR="002F7227" w:rsidRDefault="002F7227" w:rsidP="002F7227">
      <w:pPr>
        <w:pStyle w:val="BodyText"/>
        <w:jc w:val="center"/>
        <w:rPr>
          <w:bCs/>
          <w:caps/>
          <w:sz w:val="72"/>
          <w:szCs w:val="56"/>
        </w:rPr>
      </w:pPr>
      <w:r>
        <w:rPr>
          <w:bCs/>
          <w:caps/>
          <w:sz w:val="72"/>
          <w:szCs w:val="56"/>
        </w:rPr>
        <w:t>Истанбул</w:t>
      </w:r>
    </w:p>
    <w:p w:rsidR="002F7227" w:rsidRDefault="002F7227" w:rsidP="002F7227">
      <w:pPr>
        <w:pStyle w:val="BodyText"/>
        <w:rPr>
          <w:b/>
          <w:caps/>
          <w:sz w:val="28"/>
          <w:szCs w:val="56"/>
          <w:u w:val="single"/>
        </w:rPr>
      </w:pPr>
    </w:p>
    <w:p w:rsidR="002F7227" w:rsidRDefault="002F7227" w:rsidP="002F7227">
      <w:pPr>
        <w:pStyle w:val="BodyText"/>
        <w:rPr>
          <w:b/>
          <w:caps/>
        </w:rPr>
      </w:pPr>
    </w:p>
    <w:p w:rsidR="002F7227" w:rsidRDefault="002F7227" w:rsidP="002F7227">
      <w:pPr>
        <w:pStyle w:val="BodyText"/>
        <w:rPr>
          <w:b/>
          <w:caps/>
        </w:rPr>
      </w:pPr>
    </w:p>
    <w:p w:rsidR="00A4015C" w:rsidRDefault="002F7227" w:rsidP="00A4015C">
      <w:pPr>
        <w:tabs>
          <w:tab w:val="left" w:pos="3544"/>
          <w:tab w:val="left" w:pos="4111"/>
        </w:tabs>
        <w:ind w:left="-567"/>
        <w:rPr>
          <w:b/>
          <w:bCs/>
          <w:sz w:val="28"/>
          <w:szCs w:val="28"/>
        </w:rPr>
      </w:pPr>
      <w:r>
        <w:rPr>
          <w:b/>
          <w:sz w:val="22"/>
          <w:szCs w:val="22"/>
        </w:rPr>
        <w:t xml:space="preserve">    </w:t>
      </w:r>
      <w:r w:rsidRPr="00FD73D3">
        <w:rPr>
          <w:b/>
          <w:sz w:val="22"/>
          <w:szCs w:val="22"/>
        </w:rPr>
        <w:t>САМОЛЕТНА ЕКСКУРЗИЯ</w:t>
      </w:r>
      <w:r>
        <w:rPr>
          <w:b/>
        </w:rPr>
        <w:t xml:space="preserve"> </w:t>
      </w:r>
      <w:r>
        <w:rPr>
          <w:bCs/>
          <w:sz w:val="28"/>
        </w:rPr>
        <w:t>– 4 дни/ 3 нощ.</w:t>
      </w:r>
      <w:r w:rsidRPr="001E181D">
        <w:rPr>
          <w:b/>
        </w:rPr>
        <w:t xml:space="preserve">  </w:t>
      </w:r>
      <w:r>
        <w:rPr>
          <w:b/>
        </w:rPr>
        <w:t xml:space="preserve">     </w:t>
      </w:r>
      <w:r w:rsidR="00A4015C">
        <w:rPr>
          <w:b/>
          <w:lang w:val="en-US"/>
        </w:rPr>
        <w:t xml:space="preserve">                                </w:t>
      </w:r>
      <w:r w:rsidR="00A4015C">
        <w:rPr>
          <w:bCs/>
          <w:sz w:val="28"/>
          <w:szCs w:val="28"/>
        </w:rPr>
        <w:t>Ц</w:t>
      </w:r>
      <w:r w:rsidR="00A4015C" w:rsidRPr="00DF08CE">
        <w:rPr>
          <w:bCs/>
          <w:color w:val="000000"/>
          <w:sz w:val="28"/>
          <w:szCs w:val="28"/>
        </w:rPr>
        <w:t>ена</w:t>
      </w:r>
      <w:r w:rsidR="00A4015C" w:rsidRPr="00DF08CE">
        <w:rPr>
          <w:color w:val="000000"/>
          <w:sz w:val="28"/>
          <w:szCs w:val="28"/>
        </w:rPr>
        <w:t>:</w:t>
      </w:r>
      <w:r w:rsidR="00A4015C">
        <w:rPr>
          <w:color w:val="000000"/>
          <w:sz w:val="28"/>
          <w:szCs w:val="28"/>
        </w:rPr>
        <w:t xml:space="preserve"> </w:t>
      </w:r>
      <w:r w:rsidR="00A4015C">
        <w:rPr>
          <w:b/>
          <w:color w:val="000000"/>
          <w:sz w:val="28"/>
          <w:szCs w:val="28"/>
          <w:lang w:val="en-US"/>
        </w:rPr>
        <w:t>1 460</w:t>
      </w:r>
      <w:r w:rsidR="00A4015C" w:rsidRPr="00F65235">
        <w:rPr>
          <w:b/>
          <w:bCs/>
          <w:sz w:val="28"/>
          <w:szCs w:val="28"/>
        </w:rPr>
        <w:t xml:space="preserve"> лв.</w:t>
      </w:r>
    </w:p>
    <w:p w:rsidR="00A4015C" w:rsidRPr="00A4015C" w:rsidRDefault="00A4015C" w:rsidP="00A4015C">
      <w:pPr>
        <w:tabs>
          <w:tab w:val="left" w:pos="3544"/>
          <w:tab w:val="left" w:pos="4111"/>
        </w:tabs>
        <w:ind w:left="-567"/>
        <w:rPr>
          <w:b/>
          <w:bCs/>
          <w:sz w:val="28"/>
          <w:szCs w:val="28"/>
        </w:rPr>
      </w:pPr>
      <w:r>
        <w:rPr>
          <w:rFonts w:ascii="Tahoma" w:hAnsi="Tahoma" w:cs="Tahoma"/>
          <w:bCs/>
          <w:lang w:val="en-US"/>
        </w:rPr>
        <w:t xml:space="preserve">                                                                                                 </w:t>
      </w:r>
      <w:r w:rsidRPr="004C5012">
        <w:rPr>
          <w:rFonts w:ascii="Tahoma" w:hAnsi="Tahoma" w:cs="Tahoma"/>
          <w:bCs/>
        </w:rPr>
        <w:t>/с  вкл. лет.такси</w:t>
      </w:r>
      <w:r w:rsidRPr="004C5012">
        <w:rPr>
          <w:bCs/>
        </w:rPr>
        <w:t>/</w:t>
      </w:r>
    </w:p>
    <w:p w:rsidR="002F7227" w:rsidRPr="00A4015C" w:rsidRDefault="002F7227" w:rsidP="00A4015C">
      <w:pPr>
        <w:tabs>
          <w:tab w:val="left" w:pos="3544"/>
          <w:tab w:val="left" w:pos="4111"/>
        </w:tabs>
        <w:ind w:left="-567"/>
        <w:rPr>
          <w:b/>
          <w:bCs/>
          <w:sz w:val="28"/>
          <w:szCs w:val="28"/>
        </w:rPr>
      </w:pPr>
      <w:r>
        <w:rPr>
          <w:b/>
        </w:rPr>
        <w:t xml:space="preserve">            </w:t>
      </w:r>
      <w:r w:rsidR="00A4015C" w:rsidRPr="00DF08CE">
        <w:rPr>
          <w:bCs/>
          <w:sz w:val="28"/>
          <w:szCs w:val="28"/>
        </w:rPr>
        <w:t xml:space="preserve">                                                                                                     </w:t>
      </w:r>
      <w:r w:rsidR="00A4015C" w:rsidRPr="007C15AC">
        <w:rPr>
          <w:bCs/>
          <w:sz w:val="28"/>
          <w:szCs w:val="28"/>
        </w:rPr>
        <w:t xml:space="preserve"> </w:t>
      </w:r>
      <w:r w:rsidR="00A4015C">
        <w:rPr>
          <w:bCs/>
          <w:sz w:val="28"/>
          <w:szCs w:val="28"/>
          <w:lang w:val="en-US"/>
        </w:rPr>
        <w:t xml:space="preserve">                     </w:t>
      </w:r>
    </w:p>
    <w:p w:rsidR="002F7227" w:rsidRPr="00D77192" w:rsidRDefault="002F7227" w:rsidP="002F7227">
      <w:pPr>
        <w:tabs>
          <w:tab w:val="left" w:pos="3544"/>
          <w:tab w:val="left" w:pos="4111"/>
        </w:tabs>
        <w:ind w:left="-426" w:right="-285"/>
        <w:jc w:val="both"/>
        <w:rPr>
          <w:b/>
          <w:bCs/>
        </w:rPr>
      </w:pPr>
    </w:p>
    <w:tbl>
      <w:tblPr>
        <w:tblW w:w="86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
        <w:gridCol w:w="1296"/>
        <w:gridCol w:w="1296"/>
        <w:gridCol w:w="1296"/>
        <w:gridCol w:w="1296"/>
        <w:gridCol w:w="1296"/>
        <w:gridCol w:w="1296"/>
      </w:tblGrid>
      <w:tr w:rsidR="001E0764" w:rsidRPr="00696C6F" w:rsidTr="001E0764">
        <w:trPr>
          <w:trHeight w:val="88"/>
        </w:trPr>
        <w:tc>
          <w:tcPr>
            <w:tcW w:w="838" w:type="dxa"/>
          </w:tcPr>
          <w:p w:rsidR="001E0764" w:rsidRPr="00517596" w:rsidRDefault="001E0764" w:rsidP="001E0764">
            <w:pPr>
              <w:jc w:val="both"/>
              <w:rPr>
                <w:b/>
                <w:iCs/>
                <w:color w:val="000000"/>
              </w:rPr>
            </w:pPr>
            <w:r>
              <w:rPr>
                <w:b/>
                <w:iCs/>
                <w:color w:val="000000"/>
              </w:rPr>
              <w:t>Дати:</w:t>
            </w:r>
          </w:p>
        </w:tc>
        <w:tc>
          <w:tcPr>
            <w:tcW w:w="1296" w:type="dxa"/>
          </w:tcPr>
          <w:p w:rsidR="001E0764" w:rsidRPr="00383A0B" w:rsidRDefault="001E0764" w:rsidP="001E0764">
            <w:pPr>
              <w:jc w:val="both"/>
              <w:rPr>
                <w:b/>
                <w:iCs/>
                <w:color w:val="000000"/>
                <w:lang w:val="en-US"/>
              </w:rPr>
            </w:pPr>
            <w:r>
              <w:rPr>
                <w:b/>
                <w:iCs/>
                <w:color w:val="000000"/>
                <w:lang w:val="en-US"/>
              </w:rPr>
              <w:t>05.09.2024</w:t>
            </w:r>
          </w:p>
        </w:tc>
        <w:tc>
          <w:tcPr>
            <w:tcW w:w="1296" w:type="dxa"/>
          </w:tcPr>
          <w:p w:rsidR="001E0764" w:rsidRPr="00383A0B" w:rsidRDefault="001E0764" w:rsidP="001E0764">
            <w:pPr>
              <w:jc w:val="both"/>
              <w:rPr>
                <w:b/>
                <w:iCs/>
                <w:color w:val="000000"/>
                <w:lang w:val="en-US"/>
              </w:rPr>
            </w:pPr>
            <w:r>
              <w:rPr>
                <w:b/>
                <w:iCs/>
                <w:color w:val="000000"/>
                <w:lang w:val="en-US"/>
              </w:rPr>
              <w:t>11.10.2024</w:t>
            </w:r>
          </w:p>
        </w:tc>
        <w:tc>
          <w:tcPr>
            <w:tcW w:w="1296" w:type="dxa"/>
          </w:tcPr>
          <w:p w:rsidR="001E0764" w:rsidRPr="00383A0B" w:rsidRDefault="001E0764" w:rsidP="001E0764">
            <w:pPr>
              <w:jc w:val="both"/>
              <w:rPr>
                <w:b/>
                <w:iCs/>
                <w:color w:val="000000"/>
                <w:lang w:val="en-US"/>
              </w:rPr>
            </w:pPr>
            <w:r>
              <w:rPr>
                <w:b/>
                <w:iCs/>
                <w:color w:val="000000"/>
                <w:lang w:val="en-US"/>
              </w:rPr>
              <w:t>17.04.2025</w:t>
            </w:r>
          </w:p>
        </w:tc>
        <w:tc>
          <w:tcPr>
            <w:tcW w:w="1296" w:type="dxa"/>
          </w:tcPr>
          <w:p w:rsidR="001E0764" w:rsidRPr="00383A0B" w:rsidRDefault="001E0764" w:rsidP="001E0764">
            <w:pPr>
              <w:jc w:val="both"/>
              <w:rPr>
                <w:b/>
                <w:iCs/>
                <w:color w:val="000000"/>
                <w:lang w:val="en-US"/>
              </w:rPr>
            </w:pPr>
            <w:r>
              <w:rPr>
                <w:b/>
                <w:iCs/>
                <w:color w:val="000000"/>
                <w:lang w:val="en-US"/>
              </w:rPr>
              <w:t>02.05.2025</w:t>
            </w:r>
          </w:p>
        </w:tc>
        <w:tc>
          <w:tcPr>
            <w:tcW w:w="1296" w:type="dxa"/>
          </w:tcPr>
          <w:p w:rsidR="001E0764" w:rsidRPr="00383A0B" w:rsidRDefault="001E0764" w:rsidP="001E0764">
            <w:pPr>
              <w:jc w:val="both"/>
              <w:rPr>
                <w:b/>
                <w:iCs/>
                <w:color w:val="000000"/>
                <w:lang w:val="en-US"/>
              </w:rPr>
            </w:pPr>
            <w:r>
              <w:rPr>
                <w:b/>
                <w:iCs/>
                <w:color w:val="000000"/>
                <w:lang w:val="en-US"/>
              </w:rPr>
              <w:t>05.09.2025</w:t>
            </w:r>
          </w:p>
        </w:tc>
        <w:tc>
          <w:tcPr>
            <w:tcW w:w="1296" w:type="dxa"/>
          </w:tcPr>
          <w:p w:rsidR="001E0764" w:rsidRPr="00383A0B" w:rsidRDefault="001E0764" w:rsidP="001E0764">
            <w:pPr>
              <w:jc w:val="both"/>
              <w:rPr>
                <w:b/>
                <w:iCs/>
                <w:color w:val="000000"/>
                <w:lang w:val="en-US"/>
              </w:rPr>
            </w:pPr>
            <w:r>
              <w:rPr>
                <w:b/>
                <w:iCs/>
                <w:color w:val="000000"/>
                <w:lang w:val="en-US"/>
              </w:rPr>
              <w:t>10.10.2025</w:t>
            </w:r>
          </w:p>
        </w:tc>
      </w:tr>
    </w:tbl>
    <w:p w:rsidR="002F7227" w:rsidRPr="001E6901" w:rsidRDefault="002F7227" w:rsidP="002F7227">
      <w:pPr>
        <w:rPr>
          <w:b/>
          <w:sz w:val="22"/>
          <w:szCs w:val="22"/>
        </w:rPr>
      </w:pPr>
      <w:r w:rsidRPr="00F04B91">
        <w:rPr>
          <w:sz w:val="22"/>
          <w:szCs w:val="22"/>
        </w:rPr>
        <w:t xml:space="preserve">                    </w:t>
      </w:r>
      <w:r>
        <w:rPr>
          <w:sz w:val="22"/>
          <w:szCs w:val="22"/>
        </w:rPr>
        <w:t xml:space="preserve">            </w:t>
      </w:r>
    </w:p>
    <w:p w:rsidR="002F7227" w:rsidRPr="002F7227" w:rsidRDefault="002F7227" w:rsidP="002F7227">
      <w:pPr>
        <w:tabs>
          <w:tab w:val="left" w:pos="2520"/>
        </w:tabs>
        <w:jc w:val="both"/>
      </w:pPr>
      <w:r>
        <w:rPr>
          <w:b/>
        </w:rPr>
        <w:t xml:space="preserve">1 ДЕН </w:t>
      </w:r>
      <w:r w:rsidRPr="001E181D">
        <w:rPr>
          <w:b/>
        </w:rPr>
        <w:t xml:space="preserve">– </w:t>
      </w:r>
      <w:r w:rsidRPr="002F7227">
        <w:t xml:space="preserve">Среща на летище София, Терминал 2 </w:t>
      </w:r>
      <w:r w:rsidR="00565310">
        <w:t>за</w:t>
      </w:r>
      <w:r w:rsidRPr="002F7227">
        <w:t xml:space="preserve"> полет</w:t>
      </w:r>
      <w:r w:rsidRPr="002F7227">
        <w:rPr>
          <w:bCs/>
        </w:rPr>
        <w:t xml:space="preserve"> </w:t>
      </w:r>
      <w:r w:rsidRPr="002F7227">
        <w:t>София – Истанбул</w:t>
      </w:r>
      <w:r w:rsidRPr="002F7227">
        <w:rPr>
          <w:bCs/>
        </w:rPr>
        <w:t xml:space="preserve"> </w:t>
      </w:r>
      <w:r w:rsidRPr="002F7227">
        <w:t>с “</w:t>
      </w:r>
      <w:r w:rsidRPr="002F7227">
        <w:rPr>
          <w:lang w:val="en-US"/>
        </w:rPr>
        <w:t>Turkish</w:t>
      </w:r>
      <w:r w:rsidRPr="002F7227">
        <w:t xml:space="preserve"> </w:t>
      </w:r>
      <w:r w:rsidRPr="002F7227">
        <w:rPr>
          <w:lang w:val="en-US"/>
        </w:rPr>
        <w:t>Airlines</w:t>
      </w:r>
      <w:r w:rsidRPr="002F7227">
        <w:t xml:space="preserve">”. </w:t>
      </w:r>
      <w:r w:rsidRPr="002F7227">
        <w:rPr>
          <w:bCs/>
        </w:rPr>
        <w:t xml:space="preserve">Пристигане в  </w:t>
      </w:r>
      <w:r w:rsidRPr="002F7227">
        <w:t>Истанбул</w:t>
      </w:r>
      <w:r w:rsidR="00565310">
        <w:t>.</w:t>
      </w:r>
      <w:r w:rsidRPr="002F7227">
        <w:t xml:space="preserve"> Трансфер до хотела и н</w:t>
      </w:r>
      <w:r w:rsidRPr="002F7227">
        <w:rPr>
          <w:bCs/>
        </w:rPr>
        <w:t xml:space="preserve">астаняване. </w:t>
      </w:r>
      <w:r w:rsidRPr="002F7227">
        <w:t>Свободно време. Вечеря и нощувка в Истанбул.</w:t>
      </w:r>
    </w:p>
    <w:p w:rsidR="002F7227" w:rsidRPr="002F7227" w:rsidRDefault="002F7227" w:rsidP="002F7227">
      <w:pPr>
        <w:tabs>
          <w:tab w:val="left" w:pos="2520"/>
        </w:tabs>
        <w:jc w:val="both"/>
      </w:pPr>
    </w:p>
    <w:p w:rsidR="002F7227" w:rsidRPr="002F7227" w:rsidRDefault="002F7227" w:rsidP="002F7227">
      <w:pPr>
        <w:jc w:val="both"/>
        <w:rPr>
          <w:color w:val="000000"/>
        </w:rPr>
      </w:pPr>
      <w:r>
        <w:rPr>
          <w:b/>
        </w:rPr>
        <w:t>2 ДЕН</w:t>
      </w:r>
      <w:r>
        <w:t xml:space="preserve"> </w:t>
      </w:r>
      <w:r w:rsidRPr="001E181D">
        <w:t>–</w:t>
      </w:r>
      <w:r w:rsidRPr="001E181D">
        <w:rPr>
          <w:b/>
        </w:rPr>
        <w:t xml:space="preserve"> </w:t>
      </w:r>
      <w:r w:rsidRPr="009906FF">
        <w:rPr>
          <w:iCs/>
          <w:color w:val="000000"/>
        </w:rPr>
        <w:t>З</w:t>
      </w:r>
      <w:r>
        <w:rPr>
          <w:color w:val="000000"/>
        </w:rPr>
        <w:t>акуска. Т</w:t>
      </w:r>
      <w:r w:rsidRPr="009906FF">
        <w:rPr>
          <w:bCs/>
          <w:color w:val="000000"/>
        </w:rPr>
        <w:t>уристическа</w:t>
      </w:r>
      <w:r w:rsidRPr="009906FF">
        <w:rPr>
          <w:color w:val="000000"/>
        </w:rPr>
        <w:t xml:space="preserve"> </w:t>
      </w:r>
      <w:r>
        <w:rPr>
          <w:color w:val="000000"/>
        </w:rPr>
        <w:t xml:space="preserve">и пешеходна </w:t>
      </w:r>
      <w:r w:rsidRPr="009906FF">
        <w:rPr>
          <w:color w:val="000000"/>
        </w:rPr>
        <w:t xml:space="preserve">обиколка на </w:t>
      </w:r>
      <w:r w:rsidRPr="002F7227">
        <w:rPr>
          <w:color w:val="000000"/>
        </w:rPr>
        <w:t>Истанбул</w:t>
      </w:r>
      <w:r w:rsidRPr="009906FF">
        <w:rPr>
          <w:color w:val="000000"/>
        </w:rPr>
        <w:t xml:space="preserve"> с </w:t>
      </w:r>
      <w:r>
        <w:rPr>
          <w:color w:val="000000"/>
        </w:rPr>
        <w:t xml:space="preserve">посещение и </w:t>
      </w:r>
      <w:r w:rsidRPr="002F7227">
        <w:rPr>
          <w:color w:val="000000"/>
        </w:rPr>
        <w:t xml:space="preserve">разглеждане на: музея „Св.София”, стария султански </w:t>
      </w:r>
      <w:r w:rsidRPr="002F7227">
        <w:rPr>
          <w:bCs/>
          <w:color w:val="000000"/>
        </w:rPr>
        <w:t xml:space="preserve">дворец </w:t>
      </w:r>
      <w:r w:rsidRPr="002F7227">
        <w:rPr>
          <w:color w:val="000000"/>
        </w:rPr>
        <w:t>„Топкапъ”, Синята джамия, Хиподрума - „</w:t>
      </w:r>
      <w:r w:rsidRPr="002F7227">
        <w:rPr>
          <w:rStyle w:val="Emphasis"/>
          <w:i w:val="0"/>
          <w:color w:val="000000"/>
        </w:rPr>
        <w:t>Египетския обелиск”, „Змиевидната колона”, „Колоната на Константин”, „Фонтана на Вилхелм II”. Посещение и разглеждане на</w:t>
      </w:r>
      <w:r w:rsidRPr="002F7227">
        <w:rPr>
          <w:rStyle w:val="Emphasis"/>
          <w:color w:val="000000"/>
        </w:rPr>
        <w:t xml:space="preserve"> </w:t>
      </w:r>
      <w:r w:rsidRPr="002F7227">
        <w:rPr>
          <w:color w:val="000000"/>
        </w:rPr>
        <w:t>Цистерните „Йеребатан” (най-голямото и добре запазено покрито водохранилище за питейна вода в Истанбул).</w:t>
      </w:r>
      <w:r w:rsidRPr="002F7227">
        <w:rPr>
          <w:bCs/>
          <w:color w:val="000000"/>
        </w:rPr>
        <w:t xml:space="preserve"> Свободно време. </w:t>
      </w:r>
      <w:r w:rsidRPr="002F7227">
        <w:rPr>
          <w:color w:val="000000"/>
        </w:rPr>
        <w:t>Вечеря. П</w:t>
      </w:r>
      <w:r w:rsidRPr="002F7227">
        <w:rPr>
          <w:bCs/>
          <w:color w:val="000000"/>
        </w:rPr>
        <w:t xml:space="preserve">о желание </w:t>
      </w:r>
      <w:r w:rsidRPr="002F7227">
        <w:rPr>
          <w:color w:val="000000"/>
        </w:rPr>
        <w:t>– вечерна разходка в Истанбул (с автобус и водач)</w:t>
      </w:r>
      <w:r w:rsidR="00457A1A">
        <w:rPr>
          <w:color w:val="000000"/>
          <w:lang w:val="en-US"/>
        </w:rPr>
        <w:t>*</w:t>
      </w:r>
      <w:r w:rsidRPr="002F7227">
        <w:rPr>
          <w:color w:val="000000"/>
        </w:rPr>
        <w:t>.  Нощувка в Истанбул.</w:t>
      </w:r>
    </w:p>
    <w:p w:rsidR="002F7227" w:rsidRPr="002F7227" w:rsidRDefault="002F7227" w:rsidP="002F7227">
      <w:pPr>
        <w:jc w:val="both"/>
        <w:rPr>
          <w:color w:val="000000"/>
        </w:rPr>
      </w:pPr>
    </w:p>
    <w:p w:rsidR="002F7227" w:rsidRPr="002F7227" w:rsidRDefault="002F7227" w:rsidP="002F7227">
      <w:pPr>
        <w:jc w:val="both"/>
        <w:rPr>
          <w:color w:val="000000"/>
        </w:rPr>
      </w:pPr>
      <w:r w:rsidRPr="002F7227">
        <w:rPr>
          <w:b/>
        </w:rPr>
        <w:t>3 ДЕН</w:t>
      </w:r>
      <w:r w:rsidRPr="002F7227">
        <w:t xml:space="preserve"> – </w:t>
      </w:r>
      <w:r w:rsidRPr="002F7227">
        <w:rPr>
          <w:color w:val="000000"/>
        </w:rPr>
        <w:t xml:space="preserve">Закуска. </w:t>
      </w:r>
      <w:r w:rsidRPr="002F7227">
        <w:rPr>
          <w:bCs/>
          <w:color w:val="000000"/>
        </w:rPr>
        <w:t xml:space="preserve">Посещение и разглеждане </w:t>
      </w:r>
      <w:r w:rsidRPr="002F7227">
        <w:rPr>
          <w:color w:val="000000"/>
        </w:rPr>
        <w:t xml:space="preserve">на манастира „Хора” (музея „Карие”), известен с </w:t>
      </w:r>
      <w:r w:rsidRPr="002F7227">
        <w:t>мозайките и фреските си от 14-ти век, които се считат за ненадминати художествени образци (входа се плаща допълнително.</w:t>
      </w:r>
      <w:r w:rsidRPr="002F7227">
        <w:rPr>
          <w:color w:val="000000"/>
        </w:rPr>
        <w:t xml:space="preserve"> Посещение </w:t>
      </w:r>
      <w:r w:rsidRPr="002F7227">
        <w:rPr>
          <w:bCs/>
          <w:color w:val="000000"/>
        </w:rPr>
        <w:t xml:space="preserve">на Българската православна църква „Св.Стефан”, т.нар.„желязна църква”. </w:t>
      </w:r>
      <w:r w:rsidRPr="002F7227">
        <w:rPr>
          <w:color w:val="000000"/>
        </w:rPr>
        <w:t xml:space="preserve">Свободно време или по желание - посещение и разглеждане на новия султански </w:t>
      </w:r>
      <w:r w:rsidRPr="002F7227">
        <w:rPr>
          <w:bCs/>
          <w:color w:val="000000"/>
        </w:rPr>
        <w:t>дворец „Долмабахче сарай” (по предварителна заявка и плащане в офиса на туроператорът)</w:t>
      </w:r>
      <w:r w:rsidR="00457A1A">
        <w:rPr>
          <w:bCs/>
          <w:color w:val="000000"/>
          <w:lang w:val="en-US"/>
        </w:rPr>
        <w:t>*</w:t>
      </w:r>
      <w:r w:rsidRPr="002F7227">
        <w:rPr>
          <w:bCs/>
          <w:color w:val="000000"/>
        </w:rPr>
        <w:t xml:space="preserve">. </w:t>
      </w:r>
      <w:r w:rsidRPr="002F7227">
        <w:rPr>
          <w:color w:val="000000"/>
        </w:rPr>
        <w:t xml:space="preserve">Свободно време с възможност, по желание - за </w:t>
      </w:r>
      <w:r w:rsidRPr="002F7227">
        <w:rPr>
          <w:bCs/>
          <w:color w:val="000000"/>
        </w:rPr>
        <w:t>разходка с корабче по Босфора</w:t>
      </w:r>
      <w:r w:rsidR="00457A1A">
        <w:rPr>
          <w:bCs/>
          <w:color w:val="000000"/>
          <w:lang w:val="en-US"/>
        </w:rPr>
        <w:t>*</w:t>
      </w:r>
      <w:r w:rsidRPr="002F7227">
        <w:rPr>
          <w:color w:val="000000"/>
        </w:rPr>
        <w:t xml:space="preserve">. </w:t>
      </w:r>
      <w:r w:rsidR="00A4015C">
        <w:rPr>
          <w:color w:val="000000"/>
        </w:rPr>
        <w:t>Н</w:t>
      </w:r>
      <w:r w:rsidRPr="002F7227">
        <w:rPr>
          <w:color w:val="000000"/>
        </w:rPr>
        <w:t>ощувка в Истанбул.</w:t>
      </w:r>
    </w:p>
    <w:p w:rsidR="002F7227" w:rsidRPr="009906FF" w:rsidRDefault="002F7227" w:rsidP="002F7227">
      <w:pPr>
        <w:jc w:val="both"/>
        <w:rPr>
          <w:color w:val="000000"/>
        </w:rPr>
      </w:pPr>
    </w:p>
    <w:p w:rsidR="002F7227" w:rsidRDefault="002F7227" w:rsidP="002F7227">
      <w:pPr>
        <w:jc w:val="both"/>
      </w:pPr>
      <w:r w:rsidRPr="009906FF">
        <w:rPr>
          <w:b/>
          <w:color w:val="000000"/>
        </w:rPr>
        <w:t xml:space="preserve">4 ДЕН </w:t>
      </w:r>
      <w:r w:rsidRPr="001E181D">
        <w:rPr>
          <w:b/>
          <w:color w:val="000000"/>
        </w:rPr>
        <w:t xml:space="preserve">– </w:t>
      </w:r>
      <w:r w:rsidRPr="002F7227">
        <w:rPr>
          <w:color w:val="000000"/>
        </w:rPr>
        <w:t xml:space="preserve">Закуска. </w:t>
      </w:r>
      <w:r w:rsidRPr="002F7227">
        <w:rPr>
          <w:color w:val="000000"/>
          <w:sz w:val="22"/>
          <w:szCs w:val="22"/>
        </w:rPr>
        <w:t>Посещение на Аквариума “</w:t>
      </w:r>
      <w:r w:rsidRPr="002F7227">
        <w:rPr>
          <w:color w:val="000000"/>
          <w:sz w:val="22"/>
          <w:szCs w:val="22"/>
          <w:lang w:val="en-US"/>
        </w:rPr>
        <w:t>TURKUAZOO</w:t>
      </w:r>
      <w:r w:rsidRPr="002F7227">
        <w:rPr>
          <w:color w:val="000000"/>
          <w:sz w:val="22"/>
          <w:szCs w:val="22"/>
        </w:rPr>
        <w:t xml:space="preserve">” </w:t>
      </w:r>
      <w:r w:rsidR="00A4015C" w:rsidRPr="002F7227">
        <w:rPr>
          <w:color w:val="000000"/>
          <w:sz w:val="22"/>
          <w:szCs w:val="22"/>
        </w:rPr>
        <w:t xml:space="preserve">(входът се </w:t>
      </w:r>
      <w:r w:rsidR="00A4015C">
        <w:rPr>
          <w:color w:val="000000"/>
          <w:sz w:val="22"/>
          <w:szCs w:val="22"/>
        </w:rPr>
        <w:t>за</w:t>
      </w:r>
      <w:r w:rsidR="00A4015C" w:rsidRPr="002F7227">
        <w:rPr>
          <w:color w:val="000000"/>
          <w:sz w:val="22"/>
          <w:szCs w:val="22"/>
        </w:rPr>
        <w:t>плаща допълнителн</w:t>
      </w:r>
      <w:r w:rsidR="00A4015C">
        <w:rPr>
          <w:color w:val="000000"/>
          <w:sz w:val="22"/>
          <w:szCs w:val="22"/>
        </w:rPr>
        <w:t>о,</w:t>
      </w:r>
      <w:r w:rsidR="00A4015C" w:rsidRPr="00B202EF">
        <w:rPr>
          <w:color w:val="000000"/>
          <w:sz w:val="22"/>
          <w:szCs w:val="22"/>
        </w:rPr>
        <w:t xml:space="preserve"> </w:t>
      </w:r>
      <w:r w:rsidR="00A4015C">
        <w:rPr>
          <w:color w:val="000000"/>
          <w:sz w:val="22"/>
          <w:szCs w:val="22"/>
        </w:rPr>
        <w:t xml:space="preserve">транспортът е </w:t>
      </w:r>
      <w:r w:rsidR="00A4015C" w:rsidRPr="002F7227">
        <w:rPr>
          <w:color w:val="000000"/>
          <w:sz w:val="22"/>
          <w:szCs w:val="22"/>
        </w:rPr>
        <w:t>за сметка на туристите).</w:t>
      </w:r>
      <w:r w:rsidRPr="002F7227">
        <w:rPr>
          <w:color w:val="000000"/>
          <w:sz w:val="22"/>
          <w:szCs w:val="22"/>
        </w:rPr>
        <w:t xml:space="preserve"> </w:t>
      </w:r>
      <w:r w:rsidRPr="002F7227">
        <w:rPr>
          <w:color w:val="000000"/>
        </w:rPr>
        <w:t xml:space="preserve">Свободно време за </w:t>
      </w:r>
      <w:r w:rsidRPr="002F7227">
        <w:rPr>
          <w:color w:val="000000"/>
          <w:sz w:val="22"/>
          <w:szCs w:val="22"/>
        </w:rPr>
        <w:t>р</w:t>
      </w:r>
      <w:r w:rsidRPr="002F7227">
        <w:rPr>
          <w:color w:val="000000"/>
        </w:rPr>
        <w:t xml:space="preserve">азглеждане и пазаруване в </w:t>
      </w:r>
      <w:r w:rsidRPr="002F7227">
        <w:rPr>
          <w:color w:val="000000"/>
          <w:sz w:val="22"/>
          <w:szCs w:val="22"/>
        </w:rPr>
        <w:t>МОЛ</w:t>
      </w:r>
      <w:r w:rsidRPr="002F7227">
        <w:rPr>
          <w:color w:val="000000"/>
        </w:rPr>
        <w:t xml:space="preserve"> </w:t>
      </w:r>
      <w:r w:rsidRPr="002F7227">
        <w:rPr>
          <w:color w:val="000000"/>
        </w:rPr>
        <w:lastRenderedPageBreak/>
        <w:t>”</w:t>
      </w:r>
      <w:r w:rsidRPr="002F7227">
        <w:rPr>
          <w:color w:val="000000"/>
          <w:sz w:val="22"/>
          <w:szCs w:val="22"/>
          <w:lang w:val="en-US"/>
        </w:rPr>
        <w:t>FORUM</w:t>
      </w:r>
      <w:r w:rsidRPr="002F7227">
        <w:rPr>
          <w:color w:val="000000"/>
          <w:sz w:val="22"/>
          <w:szCs w:val="22"/>
        </w:rPr>
        <w:t>”</w:t>
      </w:r>
      <w:r w:rsidR="00A4015C">
        <w:rPr>
          <w:color w:val="000000"/>
          <w:sz w:val="22"/>
          <w:szCs w:val="22"/>
        </w:rPr>
        <w:t xml:space="preserve"> (транспортът е </w:t>
      </w:r>
      <w:r w:rsidR="00A4015C" w:rsidRPr="002F7227">
        <w:rPr>
          <w:color w:val="000000"/>
          <w:sz w:val="22"/>
          <w:szCs w:val="22"/>
        </w:rPr>
        <w:t>за сметка на туристите</w:t>
      </w:r>
      <w:r w:rsidR="00A4015C">
        <w:rPr>
          <w:color w:val="000000"/>
          <w:sz w:val="22"/>
          <w:szCs w:val="22"/>
        </w:rPr>
        <w:t>.)</w:t>
      </w:r>
      <w:r w:rsidRPr="002F7227">
        <w:rPr>
          <w:color w:val="000000"/>
          <w:sz w:val="22"/>
          <w:szCs w:val="22"/>
        </w:rPr>
        <w:t xml:space="preserve"> Свободно време в Истанбул. </w:t>
      </w:r>
      <w:r w:rsidRPr="002F7227">
        <w:rPr>
          <w:color w:val="000000"/>
        </w:rPr>
        <w:t xml:space="preserve">Трансфер до летището. </w:t>
      </w:r>
      <w:r w:rsidRPr="002F7227">
        <w:t>Самолетен полет</w:t>
      </w:r>
      <w:r w:rsidRPr="002F7227">
        <w:rPr>
          <w:bCs/>
        </w:rPr>
        <w:t xml:space="preserve"> </w:t>
      </w:r>
      <w:r w:rsidRPr="002F7227">
        <w:t>Истанбул - София</w:t>
      </w:r>
      <w:r w:rsidRPr="002F7227">
        <w:rPr>
          <w:bCs/>
        </w:rPr>
        <w:t xml:space="preserve"> </w:t>
      </w:r>
      <w:r w:rsidRPr="002F7227">
        <w:t xml:space="preserve">с </w:t>
      </w:r>
      <w:r w:rsidRPr="002F7227">
        <w:rPr>
          <w:i/>
        </w:rPr>
        <w:t>“</w:t>
      </w:r>
      <w:r w:rsidRPr="002F7227">
        <w:rPr>
          <w:i/>
          <w:lang w:val="en-US"/>
        </w:rPr>
        <w:t>Turkish</w:t>
      </w:r>
      <w:r w:rsidRPr="002F7227">
        <w:rPr>
          <w:i/>
        </w:rPr>
        <w:t xml:space="preserve"> </w:t>
      </w:r>
      <w:r w:rsidRPr="002F7227">
        <w:rPr>
          <w:i/>
          <w:lang w:val="en-US"/>
        </w:rPr>
        <w:t>Airlines</w:t>
      </w:r>
      <w:r w:rsidRPr="002F7227">
        <w:rPr>
          <w:i/>
        </w:rPr>
        <w:t xml:space="preserve">”. </w:t>
      </w:r>
      <w:r w:rsidRPr="002F7227">
        <w:t>Пристигане на летище София</w:t>
      </w:r>
      <w:r w:rsidR="00565310">
        <w:t>.</w:t>
      </w:r>
    </w:p>
    <w:p w:rsidR="00565310" w:rsidRDefault="00565310" w:rsidP="002F7227">
      <w:pPr>
        <w:jc w:val="both"/>
        <w:rPr>
          <w:i/>
          <w:sz w:val="22"/>
          <w:szCs w:val="22"/>
        </w:rPr>
      </w:pPr>
    </w:p>
    <w:p w:rsidR="00457A1A" w:rsidRDefault="00457A1A" w:rsidP="002F7227">
      <w:pPr>
        <w:jc w:val="both"/>
        <w:rPr>
          <w:i/>
          <w:sz w:val="22"/>
          <w:szCs w:val="22"/>
        </w:rPr>
      </w:pPr>
    </w:p>
    <w:p w:rsidR="00457A1A" w:rsidRDefault="00457A1A" w:rsidP="00457A1A">
      <w:pPr>
        <w:shd w:val="clear" w:color="auto" w:fill="FFFFFF"/>
        <w:spacing w:line="285" w:lineRule="atLeast"/>
        <w:jc w:val="both"/>
        <w:rPr>
          <w:b/>
          <w:color w:val="000000" w:themeColor="text1"/>
        </w:rPr>
      </w:pPr>
      <w:r w:rsidRPr="00B02628">
        <w:rPr>
          <w:b/>
          <w:color w:val="000000" w:themeColor="text1"/>
          <w:u w:val="single"/>
        </w:rPr>
        <w:t>УТОЧНЕНИЕ:</w:t>
      </w:r>
      <w:r w:rsidRPr="00ED723F">
        <w:rPr>
          <w:b/>
          <w:color w:val="000000" w:themeColor="text1"/>
        </w:rPr>
        <w:t xml:space="preserve"> Отбелязаните със звездичка / * / опции за посещение на различни мероприятия и обекти, се предлагат с  допълнително заплащане, чиято цена можете да видите в раздел „ ПОЯСНЕНИЯ – В ПАКЕТНАТА ЦЕНАТА НЕ СЕ ВКЛЮЧВА.</w:t>
      </w:r>
    </w:p>
    <w:p w:rsidR="00457A1A" w:rsidRDefault="00457A1A" w:rsidP="002F7227">
      <w:pPr>
        <w:jc w:val="both"/>
        <w:rPr>
          <w:i/>
          <w:sz w:val="22"/>
          <w:szCs w:val="22"/>
        </w:rPr>
      </w:pPr>
    </w:p>
    <w:p w:rsidR="003D0EFD" w:rsidRPr="00745B41" w:rsidRDefault="002F7227" w:rsidP="002F7227">
      <w:pPr>
        <w:jc w:val="both"/>
        <w:rPr>
          <w:b/>
          <w:sz w:val="22"/>
          <w:szCs w:val="22"/>
          <w:u w:val="single"/>
        </w:rPr>
      </w:pPr>
      <w:r w:rsidRPr="00745B41">
        <w:rPr>
          <w:b/>
          <w:sz w:val="22"/>
          <w:szCs w:val="22"/>
          <w:u w:val="single"/>
        </w:rPr>
        <w:t>ПОЯСНЕНИЯ:</w:t>
      </w:r>
    </w:p>
    <w:p w:rsidR="002F7227" w:rsidRPr="007371EA" w:rsidRDefault="003D0EFD" w:rsidP="003D0EFD">
      <w:pPr>
        <w:jc w:val="both"/>
        <w:rPr>
          <w:b/>
          <w:bCs/>
          <w:sz w:val="20"/>
          <w:szCs w:val="20"/>
        </w:rPr>
      </w:pPr>
      <w:r>
        <w:rPr>
          <w:b/>
          <w:sz w:val="20"/>
          <w:szCs w:val="20"/>
          <w:lang w:val="en-US"/>
        </w:rPr>
        <w:t xml:space="preserve">1. </w:t>
      </w:r>
      <w:r w:rsidR="002F7227" w:rsidRPr="007371EA">
        <w:rPr>
          <w:b/>
          <w:sz w:val="20"/>
          <w:szCs w:val="20"/>
        </w:rPr>
        <w:t>В</w:t>
      </w:r>
      <w:r>
        <w:rPr>
          <w:b/>
          <w:sz w:val="20"/>
          <w:szCs w:val="20"/>
          <w:lang w:val="en-US"/>
        </w:rPr>
        <w:t xml:space="preserve"> </w:t>
      </w:r>
      <w:r w:rsidR="002F7227" w:rsidRPr="007371EA">
        <w:rPr>
          <w:b/>
          <w:sz w:val="20"/>
          <w:szCs w:val="20"/>
        </w:rPr>
        <w:t xml:space="preserve">ЦЕНАТА </w:t>
      </w:r>
      <w:r w:rsidR="002F7227">
        <w:rPr>
          <w:b/>
          <w:sz w:val="20"/>
          <w:szCs w:val="20"/>
        </w:rPr>
        <w:t xml:space="preserve">СА </w:t>
      </w:r>
      <w:r w:rsidR="002F7227" w:rsidRPr="007371EA">
        <w:rPr>
          <w:b/>
          <w:sz w:val="20"/>
          <w:szCs w:val="20"/>
        </w:rPr>
        <w:t>ВКЛЮЧЕНИ:</w:t>
      </w:r>
    </w:p>
    <w:p w:rsidR="002F7227" w:rsidRPr="007F3C70" w:rsidRDefault="002F7227" w:rsidP="002F7227">
      <w:pPr>
        <w:numPr>
          <w:ilvl w:val="0"/>
          <w:numId w:val="21"/>
        </w:numPr>
        <w:jc w:val="both"/>
        <w:rPr>
          <w:b/>
          <w:color w:val="000000"/>
          <w:sz w:val="20"/>
          <w:szCs w:val="20"/>
        </w:rPr>
      </w:pPr>
      <w:r>
        <w:rPr>
          <w:sz w:val="22"/>
          <w:szCs w:val="22"/>
        </w:rPr>
        <w:t xml:space="preserve">самолетни </w:t>
      </w:r>
      <w:r w:rsidRPr="001E181D">
        <w:rPr>
          <w:sz w:val="22"/>
        </w:rPr>
        <w:t>билети  София - Истанбул - София</w:t>
      </w:r>
      <w:r>
        <w:rPr>
          <w:sz w:val="22"/>
        </w:rPr>
        <w:t xml:space="preserve"> </w:t>
      </w:r>
      <w:r w:rsidRPr="001E181D">
        <w:t>с</w:t>
      </w:r>
      <w:r w:rsidRPr="001E181D">
        <w:rPr>
          <w:b/>
        </w:rPr>
        <w:t xml:space="preserve"> </w:t>
      </w:r>
      <w:r w:rsidRPr="001E181D">
        <w:rPr>
          <w:i/>
        </w:rPr>
        <w:t>“</w:t>
      </w:r>
      <w:r>
        <w:rPr>
          <w:i/>
          <w:lang w:val="en-US"/>
        </w:rPr>
        <w:t>Turkish</w:t>
      </w:r>
      <w:r w:rsidRPr="001E181D">
        <w:rPr>
          <w:i/>
        </w:rPr>
        <w:t xml:space="preserve"> </w:t>
      </w:r>
      <w:r>
        <w:rPr>
          <w:i/>
          <w:lang w:val="en-US"/>
        </w:rPr>
        <w:t>Airlines</w:t>
      </w:r>
      <w:r w:rsidRPr="001E181D">
        <w:rPr>
          <w:i/>
        </w:rPr>
        <w:t>”</w:t>
      </w:r>
      <w:r>
        <w:rPr>
          <w:i/>
        </w:rPr>
        <w:t>;</w:t>
      </w:r>
    </w:p>
    <w:p w:rsidR="002F7227" w:rsidRPr="002F7227" w:rsidRDefault="002F7227" w:rsidP="002F7227">
      <w:pPr>
        <w:numPr>
          <w:ilvl w:val="0"/>
          <w:numId w:val="21"/>
        </w:numPr>
        <w:jc w:val="both"/>
        <w:rPr>
          <w:b/>
          <w:sz w:val="22"/>
          <w:szCs w:val="22"/>
        </w:rPr>
      </w:pPr>
      <w:r w:rsidRPr="001E181D">
        <w:rPr>
          <w:sz w:val="22"/>
        </w:rPr>
        <w:t>летищни такси –</w:t>
      </w:r>
      <w:r w:rsidRPr="001E181D">
        <w:rPr>
          <w:b/>
          <w:sz w:val="22"/>
        </w:rPr>
        <w:t xml:space="preserve"> </w:t>
      </w:r>
      <w:r w:rsidRPr="001E181D">
        <w:rPr>
          <w:b/>
          <w:bCs/>
          <w:sz w:val="22"/>
        </w:rPr>
        <w:t xml:space="preserve"> </w:t>
      </w:r>
      <w:r>
        <w:rPr>
          <w:b/>
          <w:bCs/>
          <w:sz w:val="22"/>
        </w:rPr>
        <w:t xml:space="preserve">176 лв/ 90 </w:t>
      </w:r>
      <w:r w:rsidRPr="001E181D">
        <w:rPr>
          <w:b/>
          <w:bCs/>
          <w:sz w:val="22"/>
        </w:rPr>
        <w:t>евро</w:t>
      </w:r>
      <w:r w:rsidRPr="001E181D">
        <w:rPr>
          <w:bCs/>
          <w:sz w:val="22"/>
        </w:rPr>
        <w:t xml:space="preserve"> </w:t>
      </w:r>
      <w:r>
        <w:rPr>
          <w:bCs/>
          <w:sz w:val="22"/>
        </w:rPr>
        <w:t xml:space="preserve"> - подлежат на потвърждение</w:t>
      </w:r>
      <w:r w:rsidRPr="001E181D">
        <w:rPr>
          <w:bCs/>
          <w:sz w:val="22"/>
        </w:rPr>
        <w:t>;</w:t>
      </w:r>
    </w:p>
    <w:p w:rsidR="002F7227" w:rsidRPr="002F7227" w:rsidRDefault="002F7227" w:rsidP="002F7227">
      <w:pPr>
        <w:ind w:left="720"/>
        <w:jc w:val="both"/>
        <w:rPr>
          <w:b/>
          <w:sz w:val="22"/>
          <w:szCs w:val="22"/>
          <w:u w:val="single"/>
        </w:rPr>
      </w:pPr>
      <w:r w:rsidRPr="002F7227">
        <w:rPr>
          <w:b/>
          <w:sz w:val="22"/>
          <w:szCs w:val="22"/>
          <w:u w:val="single"/>
        </w:rPr>
        <w:t>ПОЛЕТНА ИНФОРМАЦИЯ:</w:t>
      </w:r>
    </w:p>
    <w:p w:rsidR="002F7227" w:rsidRPr="002F7227" w:rsidRDefault="002F7227" w:rsidP="002F7227">
      <w:pPr>
        <w:ind w:left="720"/>
        <w:jc w:val="both"/>
        <w:rPr>
          <w:b/>
          <w:sz w:val="22"/>
          <w:szCs w:val="22"/>
        </w:rPr>
      </w:pPr>
      <w:r w:rsidRPr="002F7227">
        <w:rPr>
          <w:b/>
          <w:sz w:val="22"/>
          <w:szCs w:val="22"/>
        </w:rPr>
        <w:t xml:space="preserve">1 ДЕН – </w:t>
      </w:r>
      <w:r w:rsidRPr="002F7227">
        <w:rPr>
          <w:sz w:val="22"/>
          <w:szCs w:val="22"/>
        </w:rPr>
        <w:t xml:space="preserve">Среща на летище София, Терминал 2 в </w:t>
      </w:r>
      <w:r w:rsidRPr="002F7227">
        <w:rPr>
          <w:b/>
          <w:sz w:val="22"/>
          <w:szCs w:val="22"/>
        </w:rPr>
        <w:t>08.00 ч</w:t>
      </w:r>
      <w:r w:rsidRPr="002F7227">
        <w:rPr>
          <w:sz w:val="22"/>
          <w:szCs w:val="22"/>
        </w:rPr>
        <w:t>. Самолетен  полет</w:t>
      </w:r>
      <w:r w:rsidRPr="002F7227">
        <w:rPr>
          <w:bCs/>
          <w:sz w:val="22"/>
          <w:szCs w:val="22"/>
        </w:rPr>
        <w:t xml:space="preserve"> </w:t>
      </w:r>
      <w:r w:rsidRPr="002F7227">
        <w:rPr>
          <w:sz w:val="22"/>
          <w:szCs w:val="22"/>
        </w:rPr>
        <w:t>София – Истанбул</w:t>
      </w:r>
      <w:r w:rsidRPr="002F7227">
        <w:rPr>
          <w:bCs/>
          <w:sz w:val="22"/>
          <w:szCs w:val="22"/>
        </w:rPr>
        <w:t xml:space="preserve"> в </w:t>
      </w:r>
      <w:r w:rsidRPr="002F7227">
        <w:rPr>
          <w:b/>
          <w:bCs/>
          <w:sz w:val="22"/>
          <w:szCs w:val="22"/>
        </w:rPr>
        <w:t>10.00 ч.</w:t>
      </w:r>
      <w:r w:rsidRPr="002F7227">
        <w:rPr>
          <w:bCs/>
          <w:sz w:val="22"/>
          <w:szCs w:val="22"/>
        </w:rPr>
        <w:t xml:space="preserve"> </w:t>
      </w:r>
      <w:r w:rsidRPr="002F7227">
        <w:rPr>
          <w:sz w:val="22"/>
          <w:szCs w:val="22"/>
        </w:rPr>
        <w:t>с “</w:t>
      </w:r>
      <w:r w:rsidRPr="002F7227">
        <w:rPr>
          <w:sz w:val="22"/>
          <w:szCs w:val="22"/>
          <w:lang w:val="en-US"/>
        </w:rPr>
        <w:t>Turkish</w:t>
      </w:r>
      <w:r w:rsidRPr="002F7227">
        <w:rPr>
          <w:sz w:val="22"/>
          <w:szCs w:val="22"/>
        </w:rPr>
        <w:t xml:space="preserve"> </w:t>
      </w:r>
      <w:r w:rsidRPr="002F7227">
        <w:rPr>
          <w:sz w:val="22"/>
          <w:szCs w:val="22"/>
          <w:lang w:val="en-US"/>
        </w:rPr>
        <w:t>Airlines</w:t>
      </w:r>
      <w:r w:rsidRPr="002F7227">
        <w:rPr>
          <w:sz w:val="22"/>
          <w:szCs w:val="22"/>
        </w:rPr>
        <w:t xml:space="preserve">”. </w:t>
      </w:r>
      <w:r w:rsidRPr="002F7227">
        <w:rPr>
          <w:bCs/>
          <w:sz w:val="22"/>
          <w:szCs w:val="22"/>
        </w:rPr>
        <w:t xml:space="preserve">Пристигане в  </w:t>
      </w:r>
      <w:r w:rsidRPr="002F7227">
        <w:rPr>
          <w:sz w:val="22"/>
          <w:szCs w:val="22"/>
        </w:rPr>
        <w:t xml:space="preserve">Истанбул в </w:t>
      </w:r>
      <w:r w:rsidRPr="002F7227">
        <w:rPr>
          <w:b/>
          <w:sz w:val="22"/>
          <w:szCs w:val="22"/>
        </w:rPr>
        <w:t>11.25 ч</w:t>
      </w:r>
    </w:p>
    <w:p w:rsidR="002F7227" w:rsidRPr="002F7227" w:rsidRDefault="002F7227" w:rsidP="002F7227">
      <w:pPr>
        <w:ind w:left="720"/>
        <w:jc w:val="both"/>
        <w:rPr>
          <w:b/>
          <w:sz w:val="22"/>
          <w:szCs w:val="22"/>
        </w:rPr>
      </w:pPr>
      <w:r w:rsidRPr="002F7227">
        <w:rPr>
          <w:b/>
          <w:color w:val="000000"/>
          <w:sz w:val="22"/>
          <w:szCs w:val="22"/>
        </w:rPr>
        <w:t>4 ДЕН –</w:t>
      </w:r>
      <w:r w:rsidRPr="002F7227">
        <w:rPr>
          <w:sz w:val="22"/>
          <w:szCs w:val="22"/>
        </w:rPr>
        <w:t>Самолетен полет</w:t>
      </w:r>
      <w:r w:rsidRPr="002F7227">
        <w:rPr>
          <w:bCs/>
          <w:sz w:val="22"/>
          <w:szCs w:val="22"/>
        </w:rPr>
        <w:t xml:space="preserve"> </w:t>
      </w:r>
      <w:r w:rsidRPr="002F7227">
        <w:rPr>
          <w:sz w:val="22"/>
          <w:szCs w:val="22"/>
        </w:rPr>
        <w:t>Истанбул - София</w:t>
      </w:r>
      <w:r w:rsidRPr="002F7227">
        <w:rPr>
          <w:bCs/>
          <w:sz w:val="22"/>
          <w:szCs w:val="22"/>
        </w:rPr>
        <w:t xml:space="preserve"> в </w:t>
      </w:r>
      <w:r w:rsidRPr="002F7227">
        <w:rPr>
          <w:b/>
          <w:bCs/>
          <w:sz w:val="22"/>
          <w:szCs w:val="22"/>
        </w:rPr>
        <w:t>19.25 ч</w:t>
      </w:r>
      <w:r w:rsidRPr="002F7227">
        <w:rPr>
          <w:bCs/>
          <w:sz w:val="22"/>
          <w:szCs w:val="22"/>
        </w:rPr>
        <w:t xml:space="preserve">. </w:t>
      </w:r>
      <w:r w:rsidRPr="002F7227">
        <w:rPr>
          <w:sz w:val="22"/>
          <w:szCs w:val="22"/>
        </w:rPr>
        <w:t xml:space="preserve">с </w:t>
      </w:r>
      <w:r w:rsidRPr="002F7227">
        <w:rPr>
          <w:i/>
          <w:sz w:val="22"/>
          <w:szCs w:val="22"/>
        </w:rPr>
        <w:t>“</w:t>
      </w:r>
      <w:r w:rsidRPr="002F7227">
        <w:rPr>
          <w:i/>
          <w:sz w:val="22"/>
          <w:szCs w:val="22"/>
          <w:lang w:val="en-US"/>
        </w:rPr>
        <w:t>Turkish</w:t>
      </w:r>
      <w:r w:rsidRPr="002F7227">
        <w:rPr>
          <w:i/>
          <w:sz w:val="22"/>
          <w:szCs w:val="22"/>
        </w:rPr>
        <w:t xml:space="preserve"> </w:t>
      </w:r>
      <w:r w:rsidRPr="002F7227">
        <w:rPr>
          <w:i/>
          <w:sz w:val="22"/>
          <w:szCs w:val="22"/>
          <w:lang w:val="en-US"/>
        </w:rPr>
        <w:t>Airlines</w:t>
      </w:r>
      <w:r w:rsidRPr="002F7227">
        <w:rPr>
          <w:i/>
          <w:sz w:val="22"/>
          <w:szCs w:val="22"/>
        </w:rPr>
        <w:t xml:space="preserve">”. </w:t>
      </w:r>
      <w:r w:rsidRPr="002F7227">
        <w:rPr>
          <w:sz w:val="22"/>
          <w:szCs w:val="22"/>
        </w:rPr>
        <w:t xml:space="preserve">Пристигане на летище София в </w:t>
      </w:r>
      <w:r w:rsidRPr="002F7227">
        <w:rPr>
          <w:b/>
          <w:sz w:val="22"/>
          <w:szCs w:val="22"/>
        </w:rPr>
        <w:t>20.45 ч.</w:t>
      </w:r>
    </w:p>
    <w:p w:rsidR="002F7227" w:rsidRPr="007F3C70" w:rsidRDefault="002F7227" w:rsidP="002F7227">
      <w:pPr>
        <w:ind w:left="720"/>
        <w:jc w:val="both"/>
        <w:rPr>
          <w:b/>
          <w:sz w:val="22"/>
          <w:szCs w:val="22"/>
        </w:rPr>
      </w:pPr>
      <w:r w:rsidRPr="002F7227">
        <w:rPr>
          <w:i/>
          <w:sz w:val="22"/>
          <w:szCs w:val="22"/>
        </w:rPr>
        <w:t xml:space="preserve"> </w:t>
      </w:r>
      <w:r w:rsidRPr="002F7227">
        <w:rPr>
          <w:rStyle w:val="Emphasis"/>
          <w:b/>
          <w:sz w:val="22"/>
          <w:szCs w:val="22"/>
        </w:rPr>
        <w:t>*</w:t>
      </w:r>
      <w:r w:rsidRPr="002F7227">
        <w:rPr>
          <w:rStyle w:val="Emphasis"/>
          <w:b/>
          <w:i w:val="0"/>
          <w:sz w:val="22"/>
          <w:szCs w:val="22"/>
        </w:rPr>
        <w:t>Полетите посочени в програмата, се актуализират при потвърждаване на групата</w:t>
      </w:r>
    </w:p>
    <w:p w:rsidR="002F7227" w:rsidRPr="00B34CDA" w:rsidRDefault="002F7227" w:rsidP="002F7227">
      <w:pPr>
        <w:numPr>
          <w:ilvl w:val="0"/>
          <w:numId w:val="21"/>
        </w:numPr>
        <w:jc w:val="both"/>
        <w:rPr>
          <w:b/>
          <w:color w:val="000000"/>
          <w:sz w:val="20"/>
          <w:szCs w:val="20"/>
        </w:rPr>
      </w:pPr>
      <w:r>
        <w:rPr>
          <w:sz w:val="22"/>
        </w:rPr>
        <w:t xml:space="preserve">трансфери летище - хотел - летище </w:t>
      </w:r>
      <w:r>
        <w:rPr>
          <w:sz w:val="22"/>
          <w:szCs w:val="22"/>
        </w:rPr>
        <w:t>(при група от минимум 10 човека)</w:t>
      </w:r>
      <w:r>
        <w:rPr>
          <w:sz w:val="22"/>
        </w:rPr>
        <w:t>;</w:t>
      </w:r>
    </w:p>
    <w:p w:rsidR="002F7227" w:rsidRPr="002F7227" w:rsidRDefault="002F7227" w:rsidP="002F7227">
      <w:pPr>
        <w:numPr>
          <w:ilvl w:val="0"/>
          <w:numId w:val="21"/>
        </w:numPr>
        <w:jc w:val="both"/>
        <w:rPr>
          <w:b/>
          <w:color w:val="000000"/>
          <w:sz w:val="22"/>
          <w:szCs w:val="22"/>
        </w:rPr>
      </w:pPr>
      <w:r w:rsidRPr="001E6901">
        <w:rPr>
          <w:b/>
          <w:color w:val="000000"/>
          <w:sz w:val="22"/>
          <w:szCs w:val="22"/>
        </w:rPr>
        <w:t>3 нощ</w:t>
      </w:r>
      <w:r w:rsidRPr="001E6901">
        <w:rPr>
          <w:b/>
          <w:sz w:val="22"/>
          <w:szCs w:val="22"/>
        </w:rPr>
        <w:t xml:space="preserve">увки със закуски </w:t>
      </w:r>
      <w:r w:rsidRPr="001E6901">
        <w:rPr>
          <w:b/>
          <w:sz w:val="22"/>
        </w:rPr>
        <w:t>и</w:t>
      </w:r>
      <w:r w:rsidRPr="001E6901">
        <w:rPr>
          <w:b/>
          <w:sz w:val="22"/>
          <w:szCs w:val="22"/>
        </w:rPr>
        <w:t xml:space="preserve"> </w:t>
      </w:r>
      <w:r w:rsidR="00A4015C">
        <w:rPr>
          <w:b/>
          <w:sz w:val="22"/>
          <w:szCs w:val="22"/>
        </w:rPr>
        <w:t>2</w:t>
      </w:r>
      <w:r w:rsidRPr="001E6901">
        <w:rPr>
          <w:b/>
          <w:sz w:val="22"/>
          <w:szCs w:val="22"/>
        </w:rPr>
        <w:t xml:space="preserve"> вечери в хотел 3*</w:t>
      </w:r>
      <w:r w:rsidRPr="001E6901">
        <w:rPr>
          <w:b/>
          <w:color w:val="000000"/>
          <w:sz w:val="22"/>
          <w:szCs w:val="22"/>
        </w:rPr>
        <w:t xml:space="preserve"> </w:t>
      </w:r>
      <w:r w:rsidRPr="001E6901">
        <w:rPr>
          <w:b/>
          <w:sz w:val="22"/>
          <w:szCs w:val="22"/>
        </w:rPr>
        <w:t>в Истанбул;</w:t>
      </w:r>
    </w:p>
    <w:p w:rsidR="002F7227" w:rsidRPr="002F7227" w:rsidRDefault="00A4015C" w:rsidP="002F7227">
      <w:pPr>
        <w:pStyle w:val="ListParagraph"/>
        <w:spacing w:after="0"/>
        <w:rPr>
          <w:rFonts w:ascii="Times New Roman" w:hAnsi="Times New Roman" w:cs="Times New Roman"/>
          <w:b/>
          <w:color w:val="000000"/>
          <w:lang w:val="bg-BG"/>
        </w:rPr>
      </w:pPr>
      <w:r>
        <w:rPr>
          <w:rFonts w:ascii="Times New Roman" w:hAnsi="Times New Roman" w:cs="Times New Roman"/>
          <w:b/>
          <w:bCs/>
          <w:i/>
          <w:lang w:val="bg-BG"/>
        </w:rPr>
        <w:t>*</w:t>
      </w:r>
      <w:proofErr w:type="spellStart"/>
      <w:r w:rsidR="002F7227" w:rsidRPr="002F7227">
        <w:rPr>
          <w:rFonts w:ascii="Times New Roman" w:hAnsi="Times New Roman" w:cs="Times New Roman"/>
          <w:b/>
          <w:bCs/>
          <w:i/>
        </w:rPr>
        <w:t>Настаняването</w:t>
      </w:r>
      <w:proofErr w:type="spellEnd"/>
      <w:r w:rsidR="002F7227" w:rsidRPr="002F7227">
        <w:rPr>
          <w:rFonts w:ascii="Times New Roman" w:hAnsi="Times New Roman" w:cs="Times New Roman"/>
          <w:b/>
          <w:bCs/>
          <w:i/>
        </w:rPr>
        <w:t xml:space="preserve"> в </w:t>
      </w:r>
      <w:proofErr w:type="spellStart"/>
      <w:r w:rsidR="002F7227" w:rsidRPr="002F7227">
        <w:rPr>
          <w:rFonts w:ascii="Times New Roman" w:hAnsi="Times New Roman" w:cs="Times New Roman"/>
          <w:b/>
          <w:bCs/>
          <w:i/>
        </w:rPr>
        <w:t>хотелите</w:t>
      </w:r>
      <w:proofErr w:type="spellEnd"/>
      <w:r w:rsidR="002F7227" w:rsidRPr="002F7227">
        <w:rPr>
          <w:rFonts w:ascii="Times New Roman" w:hAnsi="Times New Roman" w:cs="Times New Roman"/>
          <w:b/>
          <w:bCs/>
          <w:i/>
        </w:rPr>
        <w:t xml:space="preserve"> е между 14.00 ч и 16.00 ч.</w:t>
      </w:r>
      <w:r w:rsidR="002F7227" w:rsidRPr="002F7227">
        <w:rPr>
          <w:rFonts w:ascii="Times New Roman" w:hAnsi="Times New Roman" w:cs="Times New Roman"/>
        </w:rPr>
        <w:t xml:space="preserve">                                                                                                                                         </w:t>
      </w:r>
    </w:p>
    <w:p w:rsidR="002F7227" w:rsidRPr="008D5126" w:rsidRDefault="002F7227" w:rsidP="002F7227">
      <w:pPr>
        <w:numPr>
          <w:ilvl w:val="0"/>
          <w:numId w:val="21"/>
        </w:numPr>
        <w:jc w:val="both"/>
        <w:rPr>
          <w:b/>
          <w:i/>
          <w:color w:val="000000"/>
          <w:sz w:val="22"/>
          <w:szCs w:val="22"/>
        </w:rPr>
      </w:pPr>
      <w:r w:rsidRPr="001E181D">
        <w:rPr>
          <w:i/>
          <w:color w:val="000000"/>
          <w:sz w:val="22"/>
          <w:szCs w:val="22"/>
        </w:rPr>
        <w:t>пешеходна обиколка на старата част на Истанбул с местен екскурзовод</w:t>
      </w:r>
      <w:r>
        <w:rPr>
          <w:i/>
          <w:color w:val="000000"/>
          <w:sz w:val="22"/>
          <w:szCs w:val="22"/>
        </w:rPr>
        <w:t xml:space="preserve"> на бълг. език</w:t>
      </w:r>
      <w:r w:rsidRPr="00051D3D">
        <w:rPr>
          <w:i/>
          <w:color w:val="000000"/>
          <w:sz w:val="22"/>
          <w:szCs w:val="22"/>
        </w:rPr>
        <w:t>;</w:t>
      </w:r>
    </w:p>
    <w:p w:rsidR="002F7227" w:rsidRDefault="002F7227" w:rsidP="002F7227">
      <w:pPr>
        <w:numPr>
          <w:ilvl w:val="0"/>
          <w:numId w:val="21"/>
        </w:numPr>
        <w:jc w:val="both"/>
        <w:rPr>
          <w:color w:val="000000"/>
          <w:sz w:val="22"/>
          <w:szCs w:val="22"/>
        </w:rPr>
      </w:pPr>
      <w:r w:rsidRPr="00051D3D">
        <w:rPr>
          <w:i/>
          <w:color w:val="000000"/>
          <w:sz w:val="22"/>
          <w:szCs w:val="22"/>
        </w:rPr>
        <w:t>посещение и разглеждане на:</w:t>
      </w:r>
      <w:r w:rsidRPr="00051D3D">
        <w:rPr>
          <w:color w:val="000000"/>
          <w:sz w:val="22"/>
          <w:szCs w:val="22"/>
        </w:rPr>
        <w:t xml:space="preserve"> </w:t>
      </w:r>
    </w:p>
    <w:p w:rsidR="002F7227" w:rsidRPr="00664524" w:rsidRDefault="002F7227" w:rsidP="002F7227">
      <w:pPr>
        <w:ind w:left="1080"/>
        <w:jc w:val="both"/>
        <w:rPr>
          <w:i/>
          <w:color w:val="000000"/>
          <w:sz w:val="22"/>
          <w:szCs w:val="22"/>
        </w:rPr>
      </w:pPr>
      <w:r>
        <w:rPr>
          <w:i/>
          <w:color w:val="000000"/>
          <w:sz w:val="22"/>
          <w:szCs w:val="22"/>
          <w:lang w:val="en-US"/>
        </w:rPr>
        <w:t xml:space="preserve">- </w:t>
      </w:r>
      <w:r>
        <w:rPr>
          <w:i/>
          <w:color w:val="000000"/>
          <w:sz w:val="22"/>
          <w:szCs w:val="22"/>
        </w:rPr>
        <w:t>м</w:t>
      </w:r>
      <w:r w:rsidRPr="00664524">
        <w:rPr>
          <w:i/>
          <w:color w:val="000000"/>
          <w:sz w:val="22"/>
          <w:szCs w:val="22"/>
        </w:rPr>
        <w:t>узея “Св.София”</w:t>
      </w:r>
    </w:p>
    <w:p w:rsidR="002F7227" w:rsidRPr="00664524" w:rsidRDefault="002F7227" w:rsidP="002F7227">
      <w:pPr>
        <w:ind w:left="1080"/>
        <w:jc w:val="both"/>
        <w:rPr>
          <w:color w:val="000000"/>
          <w:sz w:val="22"/>
          <w:szCs w:val="22"/>
        </w:rPr>
      </w:pPr>
      <w:r>
        <w:rPr>
          <w:i/>
          <w:color w:val="000000"/>
          <w:sz w:val="22"/>
          <w:szCs w:val="22"/>
          <w:lang w:val="en-US"/>
        </w:rPr>
        <w:t xml:space="preserve">- </w:t>
      </w:r>
      <w:r w:rsidRPr="00664524">
        <w:rPr>
          <w:i/>
          <w:color w:val="000000"/>
          <w:sz w:val="22"/>
          <w:szCs w:val="22"/>
        </w:rPr>
        <w:t xml:space="preserve">султанския </w:t>
      </w:r>
      <w:r>
        <w:rPr>
          <w:i/>
          <w:color w:val="000000"/>
          <w:sz w:val="22"/>
          <w:szCs w:val="22"/>
        </w:rPr>
        <w:t>д</w:t>
      </w:r>
      <w:r w:rsidRPr="00664524">
        <w:rPr>
          <w:bCs/>
          <w:i/>
          <w:color w:val="000000"/>
          <w:sz w:val="22"/>
          <w:szCs w:val="22"/>
        </w:rPr>
        <w:t xml:space="preserve">ворец </w:t>
      </w:r>
      <w:r w:rsidRPr="00664524">
        <w:rPr>
          <w:i/>
          <w:color w:val="000000"/>
          <w:sz w:val="22"/>
          <w:szCs w:val="22"/>
        </w:rPr>
        <w:t>“Топкапъ”</w:t>
      </w:r>
    </w:p>
    <w:p w:rsidR="002F7227" w:rsidRPr="00664524" w:rsidRDefault="002F7227" w:rsidP="002F7227">
      <w:pPr>
        <w:ind w:left="1080"/>
        <w:jc w:val="both"/>
        <w:rPr>
          <w:color w:val="000000"/>
          <w:sz w:val="22"/>
          <w:szCs w:val="22"/>
        </w:rPr>
      </w:pPr>
      <w:r>
        <w:rPr>
          <w:i/>
          <w:color w:val="000000"/>
          <w:sz w:val="22"/>
          <w:szCs w:val="22"/>
          <w:lang w:val="en-US"/>
        </w:rPr>
        <w:t xml:space="preserve">- </w:t>
      </w:r>
      <w:r w:rsidRPr="00664524">
        <w:rPr>
          <w:i/>
          <w:color w:val="000000"/>
          <w:sz w:val="22"/>
          <w:szCs w:val="22"/>
        </w:rPr>
        <w:t>Синята джамия</w:t>
      </w:r>
    </w:p>
    <w:p w:rsidR="002F7227" w:rsidRPr="00664524" w:rsidRDefault="002F7227" w:rsidP="002F7227">
      <w:pPr>
        <w:ind w:left="1080"/>
        <w:jc w:val="both"/>
        <w:rPr>
          <w:rStyle w:val="Emphasis"/>
          <w:i w:val="0"/>
          <w:iCs w:val="0"/>
          <w:color w:val="000000"/>
          <w:sz w:val="22"/>
          <w:szCs w:val="22"/>
        </w:rPr>
      </w:pPr>
      <w:r>
        <w:rPr>
          <w:i/>
          <w:color w:val="000000"/>
          <w:sz w:val="22"/>
          <w:szCs w:val="22"/>
          <w:lang w:val="en-US"/>
        </w:rPr>
        <w:t xml:space="preserve">- </w:t>
      </w:r>
      <w:r w:rsidRPr="00664524">
        <w:rPr>
          <w:i/>
          <w:color w:val="000000"/>
          <w:sz w:val="22"/>
          <w:szCs w:val="22"/>
        </w:rPr>
        <w:t xml:space="preserve">Хиподрума - </w:t>
      </w:r>
      <w:r w:rsidRPr="00664524">
        <w:rPr>
          <w:rStyle w:val="Emphasis"/>
          <w:color w:val="000000"/>
          <w:sz w:val="22"/>
          <w:szCs w:val="22"/>
        </w:rPr>
        <w:t>Египетския обелиск</w:t>
      </w:r>
    </w:p>
    <w:p w:rsidR="002F7227" w:rsidRPr="00664524" w:rsidRDefault="002F7227" w:rsidP="002F7227">
      <w:pPr>
        <w:ind w:left="1080"/>
        <w:jc w:val="both"/>
        <w:rPr>
          <w:rStyle w:val="Emphasis"/>
          <w:i w:val="0"/>
          <w:iCs w:val="0"/>
          <w:color w:val="000000"/>
          <w:sz w:val="22"/>
          <w:szCs w:val="22"/>
        </w:rPr>
      </w:pPr>
      <w:r>
        <w:rPr>
          <w:rStyle w:val="Emphasis"/>
          <w:color w:val="000000"/>
          <w:sz w:val="22"/>
          <w:szCs w:val="22"/>
        </w:rPr>
        <w:t xml:space="preserve">- </w:t>
      </w:r>
      <w:r w:rsidRPr="00664524">
        <w:rPr>
          <w:rStyle w:val="Emphasis"/>
          <w:color w:val="000000"/>
          <w:sz w:val="22"/>
          <w:szCs w:val="22"/>
        </w:rPr>
        <w:t>Змиевидната колона</w:t>
      </w:r>
    </w:p>
    <w:p w:rsidR="002F7227" w:rsidRPr="00664524" w:rsidRDefault="002F7227" w:rsidP="002F7227">
      <w:pPr>
        <w:ind w:left="1080"/>
        <w:jc w:val="both"/>
        <w:rPr>
          <w:rStyle w:val="Emphasis"/>
          <w:i w:val="0"/>
          <w:iCs w:val="0"/>
          <w:color w:val="000000"/>
          <w:sz w:val="22"/>
          <w:szCs w:val="22"/>
        </w:rPr>
      </w:pPr>
      <w:r>
        <w:rPr>
          <w:rStyle w:val="Emphasis"/>
          <w:color w:val="000000"/>
          <w:sz w:val="22"/>
          <w:szCs w:val="22"/>
          <w:lang w:val="en-US"/>
        </w:rPr>
        <w:t xml:space="preserve">- </w:t>
      </w:r>
      <w:r w:rsidRPr="00664524">
        <w:rPr>
          <w:rStyle w:val="Emphasis"/>
          <w:color w:val="000000"/>
          <w:sz w:val="22"/>
          <w:szCs w:val="22"/>
        </w:rPr>
        <w:t>Колоната на Константин</w:t>
      </w:r>
    </w:p>
    <w:p w:rsidR="002F7227" w:rsidRPr="00664524" w:rsidRDefault="002F7227" w:rsidP="002F7227">
      <w:pPr>
        <w:ind w:left="1080"/>
        <w:jc w:val="both"/>
        <w:rPr>
          <w:color w:val="000000"/>
          <w:sz w:val="22"/>
          <w:szCs w:val="22"/>
        </w:rPr>
      </w:pPr>
      <w:r>
        <w:rPr>
          <w:rStyle w:val="Emphasis"/>
          <w:color w:val="000000"/>
          <w:sz w:val="22"/>
          <w:szCs w:val="22"/>
          <w:lang w:val="en-US"/>
        </w:rPr>
        <w:t xml:space="preserve">- </w:t>
      </w:r>
      <w:r w:rsidRPr="00664524">
        <w:rPr>
          <w:rStyle w:val="Emphasis"/>
          <w:color w:val="000000"/>
          <w:sz w:val="22"/>
          <w:szCs w:val="22"/>
        </w:rPr>
        <w:t>Фонтана на Вилхелм II</w:t>
      </w:r>
    </w:p>
    <w:p w:rsidR="002F7227" w:rsidRPr="00664524" w:rsidRDefault="002F7227" w:rsidP="002F7227">
      <w:pPr>
        <w:ind w:left="1080"/>
        <w:jc w:val="both"/>
        <w:rPr>
          <w:color w:val="000000"/>
          <w:sz w:val="22"/>
          <w:szCs w:val="22"/>
        </w:rPr>
      </w:pPr>
      <w:r>
        <w:rPr>
          <w:i/>
          <w:color w:val="000000"/>
          <w:sz w:val="22"/>
          <w:szCs w:val="22"/>
          <w:lang w:val="en-US"/>
        </w:rPr>
        <w:t xml:space="preserve">- </w:t>
      </w:r>
      <w:r w:rsidRPr="00664524">
        <w:rPr>
          <w:i/>
          <w:color w:val="000000"/>
          <w:sz w:val="22"/>
          <w:szCs w:val="22"/>
        </w:rPr>
        <w:t>Цистерните „Йеребатан”</w:t>
      </w:r>
    </w:p>
    <w:p w:rsidR="002F7227" w:rsidRPr="001E181D" w:rsidRDefault="002F7227" w:rsidP="002F7227">
      <w:pPr>
        <w:ind w:left="1080"/>
        <w:jc w:val="both"/>
        <w:rPr>
          <w:bCs/>
          <w:color w:val="000000"/>
          <w:sz w:val="22"/>
          <w:szCs w:val="22"/>
        </w:rPr>
      </w:pPr>
      <w:r w:rsidRPr="001E181D">
        <w:rPr>
          <w:i/>
          <w:color w:val="000000"/>
          <w:sz w:val="22"/>
          <w:szCs w:val="22"/>
        </w:rPr>
        <w:t xml:space="preserve">- </w:t>
      </w:r>
      <w:r>
        <w:rPr>
          <w:i/>
          <w:color w:val="000000"/>
          <w:sz w:val="22"/>
          <w:szCs w:val="22"/>
        </w:rPr>
        <w:t>Н</w:t>
      </w:r>
      <w:r w:rsidRPr="00664524">
        <w:rPr>
          <w:i/>
          <w:color w:val="000000"/>
          <w:sz w:val="22"/>
          <w:szCs w:val="22"/>
        </w:rPr>
        <w:t xml:space="preserve">овия султански </w:t>
      </w:r>
      <w:r>
        <w:rPr>
          <w:bCs/>
          <w:i/>
          <w:color w:val="000000"/>
          <w:sz w:val="22"/>
          <w:szCs w:val="22"/>
        </w:rPr>
        <w:t>д</w:t>
      </w:r>
      <w:r w:rsidRPr="00664524">
        <w:rPr>
          <w:bCs/>
          <w:i/>
          <w:color w:val="000000"/>
          <w:sz w:val="22"/>
          <w:szCs w:val="22"/>
        </w:rPr>
        <w:t>ворец “Долмабахче сарай”</w:t>
      </w:r>
      <w:r w:rsidRPr="00664524">
        <w:rPr>
          <w:b/>
          <w:bCs/>
          <w:color w:val="000000"/>
          <w:sz w:val="22"/>
          <w:szCs w:val="22"/>
        </w:rPr>
        <w:t xml:space="preserve"> </w:t>
      </w:r>
      <w:r w:rsidRPr="001E181D">
        <w:rPr>
          <w:bCs/>
          <w:color w:val="000000"/>
          <w:sz w:val="22"/>
          <w:szCs w:val="22"/>
        </w:rPr>
        <w:t>(</w:t>
      </w:r>
      <w:r w:rsidRPr="00664524">
        <w:rPr>
          <w:bCs/>
          <w:color w:val="000000"/>
          <w:sz w:val="22"/>
          <w:szCs w:val="22"/>
        </w:rPr>
        <w:t>по</w:t>
      </w:r>
      <w:r>
        <w:rPr>
          <w:bCs/>
          <w:color w:val="000000"/>
          <w:sz w:val="22"/>
          <w:szCs w:val="22"/>
        </w:rPr>
        <w:t xml:space="preserve"> предварителна заявка и плащане </w:t>
      </w:r>
      <w:r w:rsidRPr="00664524">
        <w:rPr>
          <w:bCs/>
          <w:color w:val="000000"/>
          <w:sz w:val="22"/>
          <w:szCs w:val="22"/>
        </w:rPr>
        <w:t xml:space="preserve">в </w:t>
      </w:r>
      <w:r w:rsidRPr="001E181D">
        <w:rPr>
          <w:bCs/>
          <w:color w:val="000000"/>
          <w:sz w:val="22"/>
          <w:szCs w:val="22"/>
        </w:rPr>
        <w:t xml:space="preserve"> </w:t>
      </w:r>
    </w:p>
    <w:p w:rsidR="002F7227" w:rsidRDefault="002F7227" w:rsidP="002F7227">
      <w:pPr>
        <w:ind w:left="1080"/>
        <w:jc w:val="both"/>
        <w:rPr>
          <w:bCs/>
          <w:color w:val="000000"/>
          <w:sz w:val="22"/>
          <w:szCs w:val="22"/>
        </w:rPr>
      </w:pPr>
      <w:r w:rsidRPr="001E181D">
        <w:rPr>
          <w:i/>
          <w:color w:val="000000"/>
          <w:sz w:val="22"/>
          <w:szCs w:val="22"/>
        </w:rPr>
        <w:t xml:space="preserve">   </w:t>
      </w:r>
      <w:r>
        <w:rPr>
          <w:bCs/>
          <w:color w:val="000000"/>
          <w:sz w:val="22"/>
          <w:szCs w:val="22"/>
        </w:rPr>
        <w:t>офиса на ТО)</w:t>
      </w:r>
    </w:p>
    <w:p w:rsidR="002F7227" w:rsidRDefault="002F7227" w:rsidP="002F7227">
      <w:pPr>
        <w:ind w:left="1080"/>
        <w:jc w:val="both"/>
        <w:rPr>
          <w:bCs/>
          <w:i/>
          <w:color w:val="000000"/>
          <w:sz w:val="22"/>
          <w:szCs w:val="22"/>
        </w:rPr>
      </w:pPr>
      <w:r>
        <w:rPr>
          <w:bCs/>
          <w:i/>
          <w:color w:val="000000"/>
          <w:sz w:val="22"/>
          <w:szCs w:val="22"/>
        </w:rPr>
        <w:t>- манастира „Хора”</w:t>
      </w:r>
      <w:r w:rsidRPr="001E181D">
        <w:rPr>
          <w:bCs/>
          <w:i/>
          <w:color w:val="000000"/>
          <w:sz w:val="22"/>
          <w:szCs w:val="22"/>
        </w:rPr>
        <w:t>(</w:t>
      </w:r>
      <w:r>
        <w:rPr>
          <w:bCs/>
          <w:i/>
          <w:color w:val="000000"/>
          <w:sz w:val="22"/>
          <w:szCs w:val="22"/>
        </w:rPr>
        <w:t>музея „Карие”</w:t>
      </w:r>
      <w:r w:rsidRPr="001E181D">
        <w:rPr>
          <w:bCs/>
          <w:i/>
          <w:color w:val="000000"/>
          <w:sz w:val="22"/>
          <w:szCs w:val="22"/>
        </w:rPr>
        <w:t>)</w:t>
      </w:r>
    </w:p>
    <w:p w:rsidR="002F7227" w:rsidRPr="001E181D" w:rsidRDefault="002F7227" w:rsidP="002F7227">
      <w:pPr>
        <w:jc w:val="both"/>
        <w:rPr>
          <w:color w:val="000000"/>
          <w:sz w:val="22"/>
          <w:szCs w:val="22"/>
        </w:rPr>
      </w:pPr>
      <w:r w:rsidRPr="001E181D">
        <w:rPr>
          <w:color w:val="000000"/>
          <w:sz w:val="22"/>
          <w:szCs w:val="22"/>
        </w:rPr>
        <w:t xml:space="preserve">           </w:t>
      </w:r>
      <w:r>
        <w:rPr>
          <w:color w:val="000000"/>
          <w:sz w:val="22"/>
          <w:szCs w:val="22"/>
        </w:rPr>
        <w:t xml:space="preserve"> </w:t>
      </w:r>
      <w:r w:rsidRPr="001E181D">
        <w:rPr>
          <w:i/>
          <w:color w:val="000000"/>
          <w:sz w:val="22"/>
          <w:szCs w:val="22"/>
        </w:rPr>
        <w:t xml:space="preserve"> (</w:t>
      </w:r>
      <w:r>
        <w:rPr>
          <w:i/>
          <w:color w:val="000000"/>
          <w:sz w:val="22"/>
          <w:szCs w:val="22"/>
        </w:rPr>
        <w:t>В</w:t>
      </w:r>
      <w:r w:rsidRPr="00051D3D">
        <w:rPr>
          <w:i/>
          <w:color w:val="000000"/>
          <w:sz w:val="22"/>
          <w:szCs w:val="22"/>
        </w:rPr>
        <w:t xml:space="preserve">ходовете за музеите се </w:t>
      </w:r>
      <w:r w:rsidRPr="000256FE">
        <w:rPr>
          <w:i/>
          <w:color w:val="000000"/>
          <w:sz w:val="22"/>
          <w:szCs w:val="22"/>
        </w:rPr>
        <w:t>плащат допълнително</w:t>
      </w:r>
      <w:r w:rsidRPr="001E181D">
        <w:rPr>
          <w:i/>
          <w:color w:val="000000"/>
          <w:sz w:val="22"/>
          <w:szCs w:val="22"/>
        </w:rPr>
        <w:t>)</w:t>
      </w:r>
    </w:p>
    <w:p w:rsidR="002F7227" w:rsidRPr="00ED2B93" w:rsidRDefault="002F7227" w:rsidP="002F7227">
      <w:pPr>
        <w:numPr>
          <w:ilvl w:val="0"/>
          <w:numId w:val="21"/>
        </w:numPr>
        <w:jc w:val="both"/>
        <w:rPr>
          <w:b/>
          <w:i/>
          <w:color w:val="000000"/>
          <w:sz w:val="22"/>
          <w:szCs w:val="22"/>
        </w:rPr>
      </w:pPr>
      <w:r w:rsidRPr="000256FE">
        <w:rPr>
          <w:bCs/>
          <w:i/>
          <w:color w:val="000000"/>
          <w:sz w:val="22"/>
          <w:szCs w:val="22"/>
        </w:rPr>
        <w:t>посещение и разглежд</w:t>
      </w:r>
      <w:r>
        <w:rPr>
          <w:bCs/>
          <w:i/>
          <w:color w:val="000000"/>
          <w:sz w:val="22"/>
          <w:szCs w:val="22"/>
        </w:rPr>
        <w:t>ане на Българската православна ц</w:t>
      </w:r>
      <w:r w:rsidRPr="000256FE">
        <w:rPr>
          <w:bCs/>
          <w:i/>
          <w:color w:val="000000"/>
          <w:sz w:val="22"/>
          <w:szCs w:val="22"/>
        </w:rPr>
        <w:t>ърква “Св.Стефан”</w:t>
      </w:r>
      <w:r w:rsidRPr="00DB364C">
        <w:rPr>
          <w:bCs/>
          <w:i/>
          <w:color w:val="000000"/>
        </w:rPr>
        <w:t xml:space="preserve"> </w:t>
      </w:r>
    </w:p>
    <w:p w:rsidR="002F7227" w:rsidRPr="00271469" w:rsidRDefault="002F7227" w:rsidP="002F7227">
      <w:pPr>
        <w:numPr>
          <w:ilvl w:val="0"/>
          <w:numId w:val="21"/>
        </w:numPr>
        <w:jc w:val="both"/>
        <w:rPr>
          <w:b/>
          <w:color w:val="000000"/>
          <w:sz w:val="22"/>
          <w:szCs w:val="22"/>
        </w:rPr>
      </w:pPr>
      <w:r w:rsidRPr="00B34CDA">
        <w:rPr>
          <w:color w:val="000000"/>
          <w:sz w:val="22"/>
          <w:szCs w:val="22"/>
        </w:rPr>
        <w:t>екскурзоводско обслужване, водач от Т</w:t>
      </w:r>
      <w:r>
        <w:rPr>
          <w:color w:val="000000"/>
          <w:sz w:val="22"/>
          <w:szCs w:val="22"/>
        </w:rPr>
        <w:t>О</w:t>
      </w:r>
      <w:r w:rsidRPr="00B34CDA">
        <w:rPr>
          <w:color w:val="000000"/>
          <w:sz w:val="22"/>
          <w:szCs w:val="22"/>
        </w:rPr>
        <w:t xml:space="preserve"> </w:t>
      </w:r>
      <w:r w:rsidRPr="00B34CDA">
        <w:rPr>
          <w:sz w:val="22"/>
          <w:szCs w:val="22"/>
        </w:rPr>
        <w:t>и местен екскурзовод</w:t>
      </w:r>
      <w:r>
        <w:rPr>
          <w:sz w:val="22"/>
          <w:szCs w:val="22"/>
        </w:rPr>
        <w:t xml:space="preserve"> (на бълг. език)</w:t>
      </w:r>
      <w:r w:rsidRPr="00B34CDA">
        <w:rPr>
          <w:sz w:val="22"/>
          <w:szCs w:val="22"/>
        </w:rPr>
        <w:t>;</w:t>
      </w:r>
    </w:p>
    <w:p w:rsidR="002F7227" w:rsidRPr="005A27C0" w:rsidRDefault="002F7227" w:rsidP="002F7227">
      <w:pPr>
        <w:numPr>
          <w:ilvl w:val="0"/>
          <w:numId w:val="21"/>
        </w:numPr>
        <w:jc w:val="both"/>
        <w:rPr>
          <w:b/>
          <w:sz w:val="22"/>
        </w:rPr>
      </w:pPr>
      <w:r>
        <w:rPr>
          <w:sz w:val="22"/>
        </w:rPr>
        <w:t>транспорт с туристически автобус</w:t>
      </w:r>
      <w:r>
        <w:rPr>
          <w:color w:val="000000"/>
          <w:sz w:val="22"/>
          <w:szCs w:val="22"/>
        </w:rPr>
        <w:t xml:space="preserve"> при обиколките в Истанбул.</w:t>
      </w:r>
    </w:p>
    <w:p w:rsidR="002F7227" w:rsidRPr="00271469" w:rsidRDefault="002F7227" w:rsidP="002F7227">
      <w:pPr>
        <w:ind w:left="360"/>
        <w:jc w:val="both"/>
        <w:rPr>
          <w:b/>
          <w:sz w:val="22"/>
        </w:rPr>
      </w:pPr>
    </w:p>
    <w:p w:rsidR="002F7227" w:rsidRPr="003D0EFD" w:rsidRDefault="002F7227" w:rsidP="00A4015C">
      <w:pPr>
        <w:pStyle w:val="ListParagraph"/>
        <w:numPr>
          <w:ilvl w:val="0"/>
          <w:numId w:val="25"/>
        </w:numPr>
        <w:spacing w:after="0"/>
        <w:ind w:left="357" w:hanging="357"/>
        <w:jc w:val="both"/>
        <w:rPr>
          <w:rFonts w:ascii="Times New Roman" w:hAnsi="Times New Roman" w:cs="Times New Roman"/>
          <w:b/>
          <w:sz w:val="20"/>
          <w:szCs w:val="20"/>
        </w:rPr>
      </w:pPr>
      <w:r w:rsidRPr="003D0EFD">
        <w:rPr>
          <w:rFonts w:ascii="Times New Roman" w:hAnsi="Times New Roman" w:cs="Times New Roman"/>
          <w:b/>
          <w:sz w:val="20"/>
          <w:szCs w:val="20"/>
        </w:rPr>
        <w:t xml:space="preserve">В ЦЕНАТА НЕ СА ВКЛЮЧЕНИ:    </w:t>
      </w:r>
    </w:p>
    <w:p w:rsidR="00A4015C" w:rsidRPr="00B34CDA" w:rsidRDefault="00A4015C" w:rsidP="00A4015C">
      <w:pPr>
        <w:numPr>
          <w:ilvl w:val="0"/>
          <w:numId w:val="20"/>
        </w:numPr>
        <w:ind w:left="357" w:hanging="357"/>
        <w:jc w:val="both"/>
        <w:rPr>
          <w:b/>
          <w:sz w:val="22"/>
          <w:szCs w:val="22"/>
        </w:rPr>
      </w:pPr>
      <w:r w:rsidRPr="00B34CDA">
        <w:rPr>
          <w:sz w:val="22"/>
          <w:szCs w:val="22"/>
        </w:rPr>
        <w:t xml:space="preserve">входовете за музеите </w:t>
      </w:r>
      <w:r>
        <w:rPr>
          <w:sz w:val="22"/>
          <w:szCs w:val="22"/>
        </w:rPr>
        <w:t>и Аквариума -(плащат се на място)</w:t>
      </w:r>
    </w:p>
    <w:p w:rsidR="00A4015C" w:rsidRDefault="00A4015C" w:rsidP="00A4015C">
      <w:pPr>
        <w:jc w:val="both"/>
        <w:rPr>
          <w:b/>
          <w:sz w:val="22"/>
          <w:szCs w:val="22"/>
        </w:rPr>
      </w:pPr>
      <w:r w:rsidRPr="00B34CDA">
        <w:rPr>
          <w:sz w:val="22"/>
          <w:szCs w:val="22"/>
        </w:rPr>
        <w:t xml:space="preserve">  </w:t>
      </w:r>
      <w:r>
        <w:rPr>
          <w:sz w:val="22"/>
          <w:szCs w:val="22"/>
        </w:rPr>
        <w:t xml:space="preserve">                     - вход за д</w:t>
      </w:r>
      <w:r w:rsidRPr="00B34CDA">
        <w:rPr>
          <w:sz w:val="22"/>
          <w:szCs w:val="22"/>
        </w:rPr>
        <w:t>вореца „Топкапъ”</w:t>
      </w:r>
      <w:r>
        <w:rPr>
          <w:sz w:val="22"/>
          <w:szCs w:val="22"/>
        </w:rPr>
        <w:t xml:space="preserve"> и Харема в д</w:t>
      </w:r>
      <w:r w:rsidRPr="00B34CDA">
        <w:rPr>
          <w:sz w:val="22"/>
          <w:szCs w:val="22"/>
        </w:rPr>
        <w:t xml:space="preserve">вореца - </w:t>
      </w:r>
      <w:r>
        <w:rPr>
          <w:b/>
          <w:sz w:val="22"/>
          <w:szCs w:val="22"/>
        </w:rPr>
        <w:t>1 500</w:t>
      </w:r>
      <w:r w:rsidRPr="00B34CDA">
        <w:rPr>
          <w:b/>
          <w:sz w:val="22"/>
          <w:szCs w:val="22"/>
        </w:rPr>
        <w:t xml:space="preserve"> тур. лири</w:t>
      </w:r>
    </w:p>
    <w:p w:rsidR="00A4015C" w:rsidRDefault="00A4015C" w:rsidP="00A4015C">
      <w:pPr>
        <w:jc w:val="both"/>
        <w:rPr>
          <w:b/>
          <w:sz w:val="22"/>
          <w:szCs w:val="22"/>
        </w:rPr>
      </w:pPr>
      <w:r>
        <w:rPr>
          <w:b/>
          <w:sz w:val="22"/>
          <w:szCs w:val="22"/>
        </w:rPr>
        <w:t xml:space="preserve">                       </w:t>
      </w:r>
      <w:r>
        <w:rPr>
          <w:sz w:val="22"/>
          <w:szCs w:val="22"/>
        </w:rPr>
        <w:t>- вход за х</w:t>
      </w:r>
      <w:r w:rsidRPr="00B34CDA">
        <w:rPr>
          <w:sz w:val="22"/>
          <w:szCs w:val="22"/>
        </w:rPr>
        <w:t xml:space="preserve">рама „Св.София”  - </w:t>
      </w:r>
      <w:r>
        <w:rPr>
          <w:b/>
          <w:sz w:val="22"/>
          <w:szCs w:val="22"/>
        </w:rPr>
        <w:t>850</w:t>
      </w:r>
      <w:r w:rsidRPr="00B34CDA">
        <w:rPr>
          <w:b/>
          <w:sz w:val="22"/>
          <w:szCs w:val="22"/>
        </w:rPr>
        <w:t xml:space="preserve"> тур. лири</w:t>
      </w:r>
      <w:r>
        <w:rPr>
          <w:b/>
          <w:sz w:val="22"/>
          <w:szCs w:val="22"/>
        </w:rPr>
        <w:t xml:space="preserve"> </w:t>
      </w:r>
    </w:p>
    <w:p w:rsidR="00A4015C" w:rsidRPr="00B34CDA" w:rsidRDefault="00A4015C" w:rsidP="00A4015C">
      <w:pPr>
        <w:ind w:left="1276"/>
        <w:jc w:val="both"/>
        <w:rPr>
          <w:color w:val="000000"/>
          <w:sz w:val="22"/>
          <w:szCs w:val="22"/>
        </w:rPr>
      </w:pPr>
      <w:r w:rsidRPr="00B34CDA">
        <w:rPr>
          <w:sz w:val="22"/>
          <w:szCs w:val="22"/>
        </w:rPr>
        <w:t xml:space="preserve">- вход за </w:t>
      </w:r>
      <w:r w:rsidRPr="00B34CDA">
        <w:rPr>
          <w:color w:val="000000"/>
          <w:sz w:val="22"/>
          <w:szCs w:val="22"/>
        </w:rPr>
        <w:t xml:space="preserve">Цистерните „Йеребатан” - </w:t>
      </w:r>
      <w:r>
        <w:rPr>
          <w:b/>
          <w:color w:val="000000"/>
          <w:sz w:val="22"/>
          <w:szCs w:val="22"/>
        </w:rPr>
        <w:t>600</w:t>
      </w:r>
      <w:r w:rsidRPr="00B34CDA">
        <w:rPr>
          <w:b/>
          <w:color w:val="000000"/>
          <w:sz w:val="22"/>
          <w:szCs w:val="22"/>
        </w:rPr>
        <w:t xml:space="preserve"> тур</w:t>
      </w:r>
      <w:r w:rsidRPr="001E181D">
        <w:rPr>
          <w:b/>
          <w:color w:val="000000"/>
          <w:sz w:val="22"/>
          <w:szCs w:val="22"/>
        </w:rPr>
        <w:t>.</w:t>
      </w:r>
      <w:r w:rsidRPr="00B34CDA">
        <w:rPr>
          <w:b/>
          <w:color w:val="000000"/>
          <w:sz w:val="22"/>
          <w:szCs w:val="22"/>
        </w:rPr>
        <w:t>лири</w:t>
      </w:r>
    </w:p>
    <w:p w:rsidR="00A4015C" w:rsidRPr="00041250" w:rsidRDefault="00A4015C" w:rsidP="00A4015C">
      <w:pPr>
        <w:ind w:left="1260"/>
        <w:jc w:val="both"/>
        <w:rPr>
          <w:b/>
          <w:color w:val="000000"/>
          <w:sz w:val="22"/>
          <w:szCs w:val="22"/>
        </w:rPr>
      </w:pPr>
      <w:r>
        <w:rPr>
          <w:sz w:val="22"/>
          <w:szCs w:val="22"/>
        </w:rPr>
        <w:t xml:space="preserve">- </w:t>
      </w:r>
      <w:r w:rsidRPr="00B34CDA">
        <w:rPr>
          <w:sz w:val="22"/>
          <w:szCs w:val="22"/>
        </w:rPr>
        <w:t xml:space="preserve">вход за </w:t>
      </w:r>
      <w:r>
        <w:rPr>
          <w:color w:val="000000"/>
          <w:sz w:val="22"/>
          <w:szCs w:val="22"/>
        </w:rPr>
        <w:t xml:space="preserve">Аквариума  </w:t>
      </w:r>
      <w:r w:rsidRPr="00092E40">
        <w:rPr>
          <w:color w:val="000000"/>
          <w:sz w:val="20"/>
          <w:szCs w:val="20"/>
        </w:rPr>
        <w:t>„</w:t>
      </w:r>
      <w:r>
        <w:rPr>
          <w:color w:val="000000"/>
          <w:sz w:val="20"/>
          <w:szCs w:val="20"/>
          <w:lang w:val="en-US"/>
        </w:rPr>
        <w:t>TURKUAZOO</w:t>
      </w:r>
      <w:r w:rsidRPr="00092E40">
        <w:rPr>
          <w:color w:val="000000"/>
          <w:sz w:val="20"/>
          <w:szCs w:val="20"/>
        </w:rPr>
        <w:t>”</w:t>
      </w:r>
      <w:r>
        <w:rPr>
          <w:color w:val="000000"/>
          <w:sz w:val="20"/>
          <w:szCs w:val="20"/>
        </w:rPr>
        <w:t xml:space="preserve"> - </w:t>
      </w:r>
      <w:r>
        <w:rPr>
          <w:b/>
          <w:color w:val="000000"/>
          <w:sz w:val="22"/>
          <w:szCs w:val="22"/>
        </w:rPr>
        <w:t>690</w:t>
      </w:r>
      <w:r w:rsidRPr="00092E40">
        <w:rPr>
          <w:b/>
          <w:color w:val="000000"/>
          <w:sz w:val="22"/>
          <w:szCs w:val="22"/>
        </w:rPr>
        <w:t xml:space="preserve"> тур.лири</w:t>
      </w:r>
    </w:p>
    <w:p w:rsidR="00A4015C" w:rsidRDefault="00A4015C" w:rsidP="00A4015C">
      <w:pPr>
        <w:jc w:val="both"/>
        <w:rPr>
          <w:sz w:val="22"/>
          <w:szCs w:val="22"/>
        </w:rPr>
      </w:pPr>
      <w:r>
        <w:rPr>
          <w:sz w:val="22"/>
          <w:szCs w:val="22"/>
        </w:rPr>
        <w:t xml:space="preserve">             (</w:t>
      </w:r>
      <w:r w:rsidRPr="00B34CDA">
        <w:rPr>
          <w:sz w:val="22"/>
          <w:szCs w:val="22"/>
        </w:rPr>
        <w:t>За всички останали музеи, посочени в пр</w:t>
      </w:r>
      <w:r>
        <w:rPr>
          <w:sz w:val="22"/>
          <w:szCs w:val="22"/>
        </w:rPr>
        <w:t>ограмата, влизането е безплатно)</w:t>
      </w:r>
    </w:p>
    <w:p w:rsidR="00A4015C" w:rsidRDefault="00A4015C" w:rsidP="00A4015C">
      <w:pPr>
        <w:jc w:val="both"/>
        <w:rPr>
          <w:b/>
          <w:i/>
          <w:color w:val="000000"/>
          <w:sz w:val="22"/>
          <w:szCs w:val="22"/>
        </w:rPr>
      </w:pPr>
      <w:r w:rsidRPr="00041250">
        <w:rPr>
          <w:i/>
          <w:color w:val="000000"/>
          <w:sz w:val="22"/>
          <w:szCs w:val="22"/>
        </w:rPr>
        <w:t xml:space="preserve">          </w:t>
      </w:r>
      <w:r>
        <w:rPr>
          <w:i/>
          <w:color w:val="000000"/>
          <w:sz w:val="22"/>
          <w:szCs w:val="22"/>
          <w:u w:val="single"/>
        </w:rPr>
        <w:t xml:space="preserve"> </w:t>
      </w:r>
      <w:r w:rsidRPr="00B202EF">
        <w:rPr>
          <w:b/>
          <w:i/>
          <w:color w:val="000000"/>
          <w:sz w:val="22"/>
          <w:szCs w:val="22"/>
          <w:u w:val="single"/>
        </w:rPr>
        <w:t>Забележка</w:t>
      </w:r>
      <w:r w:rsidRPr="00B202EF">
        <w:rPr>
          <w:b/>
          <w:i/>
          <w:color w:val="000000"/>
          <w:sz w:val="22"/>
          <w:szCs w:val="22"/>
        </w:rPr>
        <w:t xml:space="preserve">: Цените на входните такси за обектите са към дата </w:t>
      </w:r>
      <w:r w:rsidRPr="00B202EF">
        <w:rPr>
          <w:b/>
          <w:i/>
          <w:color w:val="000000"/>
          <w:sz w:val="22"/>
          <w:szCs w:val="22"/>
          <w:lang w:val="en-US"/>
        </w:rPr>
        <w:t>20.02.2024</w:t>
      </w:r>
      <w:r w:rsidRPr="00B202EF">
        <w:rPr>
          <w:b/>
          <w:i/>
          <w:color w:val="000000"/>
          <w:sz w:val="22"/>
          <w:szCs w:val="22"/>
        </w:rPr>
        <w:t xml:space="preserve"> г.</w:t>
      </w:r>
    </w:p>
    <w:p w:rsidR="00A4015C" w:rsidRPr="00CE5274" w:rsidRDefault="00A4015C" w:rsidP="00CE5274">
      <w:pPr>
        <w:pStyle w:val="ListParagraph"/>
        <w:numPr>
          <w:ilvl w:val="0"/>
          <w:numId w:val="20"/>
        </w:numPr>
        <w:jc w:val="both"/>
        <w:rPr>
          <w:rFonts w:ascii="Times New Roman" w:hAnsi="Times New Roman" w:cs="Times New Roman"/>
          <w:b/>
        </w:rPr>
      </w:pPr>
      <w:proofErr w:type="spellStart"/>
      <w:r w:rsidRPr="00CE5274">
        <w:rPr>
          <w:rFonts w:ascii="Times New Roman" w:hAnsi="Times New Roman" w:cs="Times New Roman"/>
        </w:rPr>
        <w:t>билети</w:t>
      </w:r>
      <w:proofErr w:type="spellEnd"/>
      <w:r w:rsidRPr="00CE5274">
        <w:rPr>
          <w:rFonts w:ascii="Times New Roman" w:hAnsi="Times New Roman" w:cs="Times New Roman"/>
        </w:rPr>
        <w:t xml:space="preserve"> </w:t>
      </w:r>
      <w:proofErr w:type="spellStart"/>
      <w:r w:rsidRPr="00CE5274">
        <w:rPr>
          <w:rFonts w:ascii="Times New Roman" w:hAnsi="Times New Roman" w:cs="Times New Roman"/>
        </w:rPr>
        <w:t>за</w:t>
      </w:r>
      <w:proofErr w:type="spellEnd"/>
      <w:r w:rsidRPr="00CE5274">
        <w:rPr>
          <w:rFonts w:ascii="Times New Roman" w:hAnsi="Times New Roman" w:cs="Times New Roman"/>
        </w:rPr>
        <w:t xml:space="preserve"> </w:t>
      </w:r>
      <w:proofErr w:type="spellStart"/>
      <w:r w:rsidRPr="00CE5274">
        <w:rPr>
          <w:rFonts w:ascii="Times New Roman" w:hAnsi="Times New Roman" w:cs="Times New Roman"/>
        </w:rPr>
        <w:t>градски</w:t>
      </w:r>
      <w:proofErr w:type="spellEnd"/>
      <w:r w:rsidRPr="00CE5274">
        <w:rPr>
          <w:rFonts w:ascii="Times New Roman" w:hAnsi="Times New Roman" w:cs="Times New Roman"/>
        </w:rPr>
        <w:t xml:space="preserve"> </w:t>
      </w:r>
      <w:proofErr w:type="spellStart"/>
      <w:r w:rsidRPr="00CE5274">
        <w:rPr>
          <w:rFonts w:ascii="Times New Roman" w:hAnsi="Times New Roman" w:cs="Times New Roman"/>
        </w:rPr>
        <w:t>транспорт</w:t>
      </w:r>
      <w:proofErr w:type="spellEnd"/>
      <w:r w:rsidRPr="00CE5274">
        <w:rPr>
          <w:rFonts w:ascii="Times New Roman" w:hAnsi="Times New Roman" w:cs="Times New Roman"/>
        </w:rPr>
        <w:t xml:space="preserve">: </w:t>
      </w:r>
      <w:r w:rsidRPr="00CE5274">
        <w:rPr>
          <w:rFonts w:ascii="Times New Roman" w:hAnsi="Times New Roman" w:cs="Times New Roman"/>
          <w:i/>
          <w:color w:val="000000"/>
        </w:rPr>
        <w:t xml:space="preserve">билет за трамвай , метро- </w:t>
      </w:r>
      <w:r w:rsidRPr="00CE5274">
        <w:rPr>
          <w:rFonts w:ascii="Times New Roman" w:hAnsi="Times New Roman" w:cs="Times New Roman"/>
          <w:b/>
          <w:color w:val="000000"/>
        </w:rPr>
        <w:t>15</w:t>
      </w:r>
      <w:r w:rsidRPr="00CE5274">
        <w:rPr>
          <w:rFonts w:ascii="Times New Roman" w:hAnsi="Times New Roman" w:cs="Times New Roman"/>
          <w:b/>
          <w:i/>
          <w:color w:val="000000"/>
        </w:rPr>
        <w:t xml:space="preserve"> </w:t>
      </w:r>
      <w:r w:rsidRPr="00CE5274">
        <w:rPr>
          <w:rFonts w:ascii="Times New Roman" w:hAnsi="Times New Roman" w:cs="Times New Roman"/>
          <w:b/>
          <w:color w:val="000000"/>
        </w:rPr>
        <w:t>тур.лири</w:t>
      </w:r>
      <w:r w:rsidRPr="00CE5274">
        <w:rPr>
          <w:rFonts w:ascii="Times New Roman" w:hAnsi="Times New Roman" w:cs="Times New Roman"/>
          <w:color w:val="000000"/>
        </w:rPr>
        <w:t>;</w:t>
      </w:r>
    </w:p>
    <w:p w:rsidR="00A4015C" w:rsidRPr="00E23710" w:rsidRDefault="00A4015C" w:rsidP="00A4015C">
      <w:pPr>
        <w:ind w:left="720"/>
        <w:jc w:val="both"/>
        <w:rPr>
          <w:b/>
          <w:sz w:val="22"/>
          <w:szCs w:val="22"/>
        </w:rPr>
      </w:pPr>
    </w:p>
    <w:p w:rsidR="003D0EFD" w:rsidRPr="00E23710" w:rsidRDefault="003D0EFD" w:rsidP="003D0EFD">
      <w:pPr>
        <w:ind w:left="720"/>
        <w:jc w:val="both"/>
        <w:rPr>
          <w:b/>
          <w:sz w:val="22"/>
          <w:szCs w:val="22"/>
        </w:rPr>
      </w:pPr>
    </w:p>
    <w:p w:rsidR="003D0EFD" w:rsidRPr="002F7227" w:rsidRDefault="003D0EFD" w:rsidP="003D0EFD">
      <w:pPr>
        <w:pStyle w:val="BodyText"/>
        <w:numPr>
          <w:ilvl w:val="0"/>
          <w:numId w:val="20"/>
        </w:numPr>
        <w:spacing w:after="0"/>
        <w:jc w:val="both"/>
        <w:rPr>
          <w:b/>
          <w:i/>
          <w:color w:val="000000"/>
          <w:sz w:val="22"/>
          <w:szCs w:val="22"/>
          <w:u w:val="single"/>
        </w:rPr>
      </w:pPr>
      <w:r w:rsidRPr="002F7227">
        <w:rPr>
          <w:b/>
          <w:i/>
          <w:color w:val="000000"/>
          <w:sz w:val="22"/>
          <w:szCs w:val="22"/>
          <w:u w:val="single"/>
        </w:rPr>
        <w:t>допълнителни екскурзии</w:t>
      </w:r>
      <w:r w:rsidRPr="002F7227">
        <w:rPr>
          <w:b/>
          <w:color w:val="000000"/>
          <w:sz w:val="22"/>
          <w:szCs w:val="22"/>
          <w:u w:val="single"/>
        </w:rPr>
        <w:t xml:space="preserve"> </w:t>
      </w:r>
      <w:r w:rsidRPr="002F7227">
        <w:rPr>
          <w:b/>
          <w:i/>
          <w:color w:val="000000"/>
          <w:sz w:val="22"/>
          <w:szCs w:val="22"/>
          <w:u w:val="single"/>
        </w:rPr>
        <w:t>и мероприятия (плащат се в офиса на ТО ):</w:t>
      </w:r>
    </w:p>
    <w:p w:rsidR="00A4015C" w:rsidRPr="00CB09C5" w:rsidRDefault="003D0EFD" w:rsidP="00CB09C5">
      <w:pPr>
        <w:pStyle w:val="ListParagraph"/>
        <w:numPr>
          <w:ilvl w:val="0"/>
          <w:numId w:val="28"/>
        </w:numPr>
        <w:tabs>
          <w:tab w:val="left" w:pos="1276"/>
        </w:tabs>
        <w:jc w:val="both"/>
        <w:rPr>
          <w:rFonts w:ascii="Times New Roman" w:hAnsi="Times New Roman" w:cs="Times New Roman"/>
          <w:i/>
        </w:rPr>
      </w:pPr>
      <w:r w:rsidRPr="00CB09C5">
        <w:rPr>
          <w:rFonts w:ascii="Times New Roman" w:hAnsi="Times New Roman" w:cs="Times New Roman"/>
          <w:i/>
        </w:rPr>
        <w:t xml:space="preserve">вечерна разходка в Истанбул (с автобус и водач от ТО ) </w:t>
      </w:r>
      <w:r w:rsidRPr="00CB09C5">
        <w:rPr>
          <w:rFonts w:ascii="Times New Roman" w:hAnsi="Times New Roman" w:cs="Times New Roman"/>
        </w:rPr>
        <w:t xml:space="preserve">- </w:t>
      </w:r>
      <w:r w:rsidR="00A4015C" w:rsidRPr="00CB09C5">
        <w:rPr>
          <w:rFonts w:ascii="Times New Roman" w:hAnsi="Times New Roman" w:cs="Times New Roman"/>
          <w:b/>
        </w:rPr>
        <w:t>40 евро</w:t>
      </w:r>
      <w:r w:rsidR="00A4015C" w:rsidRPr="00CB09C5">
        <w:rPr>
          <w:rFonts w:ascii="Times New Roman" w:hAnsi="Times New Roman" w:cs="Times New Roman"/>
          <w:b/>
          <w:i/>
        </w:rPr>
        <w:t xml:space="preserve"> </w:t>
      </w:r>
      <w:r w:rsidR="00A4015C" w:rsidRPr="00CB09C5">
        <w:rPr>
          <w:rStyle w:val="Emphasis"/>
          <w:rFonts w:ascii="Times New Roman" w:hAnsi="Times New Roman" w:cs="Times New Roman"/>
        </w:rPr>
        <w:t>(</w:t>
      </w:r>
      <w:r w:rsidR="00A4015C" w:rsidRPr="00CB09C5">
        <w:rPr>
          <w:rStyle w:val="Strong"/>
          <w:rFonts w:ascii="Times New Roman" w:hAnsi="Times New Roman" w:cs="Times New Roman"/>
          <w:i/>
          <w:iCs/>
        </w:rPr>
        <w:t xml:space="preserve">при група от минимум 15 човека, за </w:t>
      </w:r>
      <w:proofErr w:type="spellStart"/>
      <w:r w:rsidR="00A4015C" w:rsidRPr="00CB09C5">
        <w:rPr>
          <w:rStyle w:val="Strong"/>
          <w:rFonts w:ascii="Times New Roman" w:hAnsi="Times New Roman" w:cs="Times New Roman"/>
          <w:i/>
          <w:iCs/>
        </w:rPr>
        <w:t>по-малка</w:t>
      </w:r>
      <w:proofErr w:type="spellEnd"/>
      <w:r w:rsidR="00A4015C" w:rsidRPr="00CB09C5">
        <w:rPr>
          <w:rStyle w:val="Strong"/>
          <w:rFonts w:ascii="Times New Roman" w:hAnsi="Times New Roman" w:cs="Times New Roman"/>
          <w:i/>
          <w:iCs/>
        </w:rPr>
        <w:t xml:space="preserve"> </w:t>
      </w:r>
      <w:proofErr w:type="spellStart"/>
      <w:r w:rsidR="00A4015C" w:rsidRPr="00CB09C5">
        <w:rPr>
          <w:rStyle w:val="Strong"/>
          <w:rFonts w:ascii="Times New Roman" w:hAnsi="Times New Roman" w:cs="Times New Roman"/>
          <w:i/>
          <w:iCs/>
        </w:rPr>
        <w:t>бройка</w:t>
      </w:r>
      <w:proofErr w:type="spellEnd"/>
      <w:r w:rsidR="00A4015C" w:rsidRPr="00CB09C5">
        <w:rPr>
          <w:rStyle w:val="Strong"/>
          <w:rFonts w:ascii="Times New Roman" w:hAnsi="Times New Roman" w:cs="Times New Roman"/>
          <w:i/>
          <w:iCs/>
        </w:rPr>
        <w:t xml:space="preserve"> </w:t>
      </w:r>
      <w:proofErr w:type="spellStart"/>
      <w:r w:rsidR="00A4015C" w:rsidRPr="00CB09C5">
        <w:rPr>
          <w:rStyle w:val="Strong"/>
          <w:rFonts w:ascii="Times New Roman" w:hAnsi="Times New Roman" w:cs="Times New Roman"/>
          <w:i/>
          <w:iCs/>
        </w:rPr>
        <w:t>се</w:t>
      </w:r>
      <w:proofErr w:type="spellEnd"/>
      <w:r w:rsidR="00A4015C" w:rsidRPr="00CB09C5">
        <w:rPr>
          <w:rStyle w:val="Strong"/>
          <w:rFonts w:ascii="Times New Roman" w:hAnsi="Times New Roman" w:cs="Times New Roman"/>
          <w:i/>
          <w:iCs/>
        </w:rPr>
        <w:t xml:space="preserve"> </w:t>
      </w:r>
      <w:proofErr w:type="spellStart"/>
      <w:r w:rsidR="00A4015C" w:rsidRPr="00CB09C5">
        <w:rPr>
          <w:rStyle w:val="Strong"/>
          <w:rFonts w:ascii="Times New Roman" w:hAnsi="Times New Roman" w:cs="Times New Roman"/>
          <w:i/>
          <w:iCs/>
        </w:rPr>
        <w:t>налага</w:t>
      </w:r>
      <w:proofErr w:type="spellEnd"/>
      <w:r w:rsidR="00A4015C" w:rsidRPr="00CB09C5">
        <w:rPr>
          <w:rStyle w:val="Strong"/>
          <w:rFonts w:ascii="Times New Roman" w:hAnsi="Times New Roman" w:cs="Times New Roman"/>
          <w:i/>
          <w:iCs/>
        </w:rPr>
        <w:t xml:space="preserve"> </w:t>
      </w:r>
      <w:proofErr w:type="spellStart"/>
      <w:r w:rsidR="00A4015C" w:rsidRPr="00CB09C5">
        <w:rPr>
          <w:rStyle w:val="Strong"/>
          <w:rFonts w:ascii="Times New Roman" w:hAnsi="Times New Roman" w:cs="Times New Roman"/>
          <w:i/>
          <w:iCs/>
        </w:rPr>
        <w:t>доплащане</w:t>
      </w:r>
      <w:proofErr w:type="spellEnd"/>
      <w:r w:rsidR="00A4015C" w:rsidRPr="00CB09C5">
        <w:rPr>
          <w:rFonts w:ascii="Times New Roman" w:hAnsi="Times New Roman" w:cs="Times New Roman"/>
          <w:i/>
        </w:rPr>
        <w:t xml:space="preserve"> </w:t>
      </w:r>
      <w:r w:rsidR="005445E8">
        <w:rPr>
          <w:rFonts w:ascii="Times New Roman" w:hAnsi="Times New Roman" w:cs="Times New Roman"/>
          <w:i/>
        </w:rPr>
        <w:t>)-</w:t>
      </w:r>
      <w:bookmarkStart w:id="1" w:name="_GoBack"/>
      <w:bookmarkEnd w:id="1"/>
      <w:r w:rsidRPr="00CB09C5">
        <w:rPr>
          <w:rFonts w:ascii="Times New Roman" w:hAnsi="Times New Roman" w:cs="Times New Roman"/>
          <w:i/>
        </w:rPr>
        <w:t xml:space="preserve">(2-ри </w:t>
      </w:r>
      <w:proofErr w:type="spellStart"/>
      <w:r w:rsidRPr="00CB09C5">
        <w:rPr>
          <w:rFonts w:ascii="Times New Roman" w:hAnsi="Times New Roman" w:cs="Times New Roman"/>
          <w:i/>
        </w:rPr>
        <w:t>ден</w:t>
      </w:r>
      <w:proofErr w:type="spellEnd"/>
      <w:r w:rsidRPr="00CB09C5">
        <w:rPr>
          <w:rFonts w:ascii="Times New Roman" w:hAnsi="Times New Roman" w:cs="Times New Roman"/>
          <w:i/>
        </w:rPr>
        <w:t>);</w:t>
      </w:r>
    </w:p>
    <w:p w:rsidR="003D0EFD" w:rsidRPr="00CB09C5" w:rsidRDefault="003D0EFD" w:rsidP="00CB09C5">
      <w:pPr>
        <w:pStyle w:val="ListParagraph"/>
        <w:numPr>
          <w:ilvl w:val="0"/>
          <w:numId w:val="28"/>
        </w:numPr>
        <w:tabs>
          <w:tab w:val="left" w:pos="1276"/>
        </w:tabs>
        <w:jc w:val="both"/>
        <w:rPr>
          <w:rFonts w:ascii="Times New Roman" w:hAnsi="Times New Roman" w:cs="Times New Roman"/>
          <w:i/>
        </w:rPr>
      </w:pPr>
      <w:r w:rsidRPr="00CB09C5">
        <w:rPr>
          <w:rFonts w:ascii="Times New Roman" w:hAnsi="Times New Roman" w:cs="Times New Roman"/>
          <w:bCs/>
          <w:i/>
        </w:rPr>
        <w:t xml:space="preserve"> разходка с корабче по Босфора </w:t>
      </w:r>
      <w:r w:rsidRPr="00CB09C5">
        <w:rPr>
          <w:rFonts w:ascii="Times New Roman" w:hAnsi="Times New Roman" w:cs="Times New Roman"/>
          <w:bCs/>
        </w:rPr>
        <w:t xml:space="preserve">(с местен </w:t>
      </w:r>
      <w:proofErr w:type="spellStart"/>
      <w:r w:rsidRPr="00CB09C5">
        <w:rPr>
          <w:rFonts w:ascii="Times New Roman" w:hAnsi="Times New Roman" w:cs="Times New Roman"/>
          <w:bCs/>
        </w:rPr>
        <w:t>екскурзовод</w:t>
      </w:r>
      <w:proofErr w:type="spellEnd"/>
      <w:r w:rsidRPr="00CB09C5">
        <w:rPr>
          <w:rFonts w:ascii="Times New Roman" w:hAnsi="Times New Roman" w:cs="Times New Roman"/>
          <w:bCs/>
        </w:rPr>
        <w:t xml:space="preserve"> </w:t>
      </w:r>
      <w:proofErr w:type="spellStart"/>
      <w:r w:rsidRPr="00CB09C5">
        <w:rPr>
          <w:rFonts w:ascii="Times New Roman" w:hAnsi="Times New Roman" w:cs="Times New Roman"/>
          <w:bCs/>
        </w:rPr>
        <w:t>на</w:t>
      </w:r>
      <w:proofErr w:type="spellEnd"/>
      <w:r w:rsidRPr="00CB09C5">
        <w:rPr>
          <w:rFonts w:ascii="Times New Roman" w:hAnsi="Times New Roman" w:cs="Times New Roman"/>
          <w:bCs/>
        </w:rPr>
        <w:t xml:space="preserve"> </w:t>
      </w:r>
      <w:proofErr w:type="spellStart"/>
      <w:r w:rsidRPr="00CB09C5">
        <w:rPr>
          <w:rFonts w:ascii="Times New Roman" w:hAnsi="Times New Roman" w:cs="Times New Roman"/>
          <w:bCs/>
        </w:rPr>
        <w:t>български</w:t>
      </w:r>
      <w:proofErr w:type="spellEnd"/>
      <w:r w:rsidRPr="00CB09C5">
        <w:rPr>
          <w:rFonts w:ascii="Times New Roman" w:hAnsi="Times New Roman" w:cs="Times New Roman"/>
          <w:bCs/>
        </w:rPr>
        <w:t xml:space="preserve"> </w:t>
      </w:r>
      <w:proofErr w:type="spellStart"/>
      <w:r w:rsidRPr="00CB09C5">
        <w:rPr>
          <w:rFonts w:ascii="Times New Roman" w:hAnsi="Times New Roman" w:cs="Times New Roman"/>
          <w:bCs/>
        </w:rPr>
        <w:t>език</w:t>
      </w:r>
      <w:proofErr w:type="spellEnd"/>
      <w:r w:rsidRPr="00CB09C5">
        <w:rPr>
          <w:rFonts w:ascii="Times New Roman" w:hAnsi="Times New Roman" w:cs="Times New Roman"/>
          <w:bCs/>
        </w:rPr>
        <w:t xml:space="preserve">) </w:t>
      </w:r>
      <w:r w:rsidRPr="00CB09C5">
        <w:rPr>
          <w:rFonts w:ascii="Times New Roman" w:hAnsi="Times New Roman" w:cs="Times New Roman"/>
          <w:b/>
          <w:bCs/>
        </w:rPr>
        <w:t xml:space="preserve">- 20 </w:t>
      </w:r>
      <w:proofErr w:type="spellStart"/>
      <w:r w:rsidRPr="00CB09C5">
        <w:rPr>
          <w:rFonts w:ascii="Times New Roman" w:hAnsi="Times New Roman" w:cs="Times New Roman"/>
          <w:b/>
          <w:bCs/>
        </w:rPr>
        <w:t>евро</w:t>
      </w:r>
      <w:proofErr w:type="spellEnd"/>
      <w:r w:rsidRPr="00CB09C5">
        <w:rPr>
          <w:rFonts w:ascii="Times New Roman" w:hAnsi="Times New Roman" w:cs="Times New Roman"/>
          <w:bCs/>
          <w:i/>
        </w:rPr>
        <w:t xml:space="preserve"> </w:t>
      </w:r>
      <w:r w:rsidRPr="00CB09C5">
        <w:rPr>
          <w:rFonts w:ascii="Times New Roman" w:hAnsi="Times New Roman" w:cs="Times New Roman"/>
          <w:bCs/>
        </w:rPr>
        <w:t xml:space="preserve">(3-ти </w:t>
      </w:r>
      <w:proofErr w:type="spellStart"/>
      <w:r w:rsidRPr="00CB09C5">
        <w:rPr>
          <w:rFonts w:ascii="Times New Roman" w:hAnsi="Times New Roman" w:cs="Times New Roman"/>
          <w:bCs/>
        </w:rPr>
        <w:t>ден</w:t>
      </w:r>
      <w:proofErr w:type="spellEnd"/>
      <w:r w:rsidRPr="00CB09C5">
        <w:rPr>
          <w:rFonts w:ascii="Times New Roman" w:hAnsi="Times New Roman" w:cs="Times New Roman"/>
          <w:bCs/>
        </w:rPr>
        <w:t>);</w:t>
      </w:r>
    </w:p>
    <w:p w:rsidR="00CB09C5" w:rsidRPr="00CB09C5" w:rsidRDefault="003D0EFD" w:rsidP="00CB09C5">
      <w:pPr>
        <w:pStyle w:val="ListParagraph"/>
        <w:numPr>
          <w:ilvl w:val="0"/>
          <w:numId w:val="22"/>
        </w:numPr>
        <w:tabs>
          <w:tab w:val="left" w:pos="1276"/>
          <w:tab w:val="num" w:pos="1440"/>
          <w:tab w:val="num" w:pos="1701"/>
        </w:tabs>
        <w:jc w:val="both"/>
        <w:rPr>
          <w:rFonts w:ascii="Times New Roman" w:hAnsi="Times New Roman" w:cs="Times New Roman"/>
          <w:i/>
        </w:rPr>
      </w:pPr>
      <w:r w:rsidRPr="00CB09C5">
        <w:rPr>
          <w:rFonts w:ascii="Times New Roman" w:hAnsi="Times New Roman" w:cs="Times New Roman"/>
          <w:bCs/>
          <w:i/>
        </w:rPr>
        <w:t xml:space="preserve">  </w:t>
      </w:r>
      <w:proofErr w:type="spellStart"/>
      <w:r w:rsidR="00CB09C5" w:rsidRPr="00CB09C5">
        <w:rPr>
          <w:rFonts w:ascii="Times New Roman" w:hAnsi="Times New Roman" w:cs="Times New Roman"/>
          <w:bCs/>
          <w:i/>
        </w:rPr>
        <w:t>посещение</w:t>
      </w:r>
      <w:proofErr w:type="spellEnd"/>
      <w:r w:rsidR="00CB09C5" w:rsidRPr="00CB09C5">
        <w:rPr>
          <w:rFonts w:ascii="Times New Roman" w:hAnsi="Times New Roman" w:cs="Times New Roman"/>
          <w:bCs/>
          <w:i/>
        </w:rPr>
        <w:t xml:space="preserve"> </w:t>
      </w:r>
      <w:proofErr w:type="spellStart"/>
      <w:r w:rsidR="00CB09C5" w:rsidRPr="00CB09C5">
        <w:rPr>
          <w:rFonts w:ascii="Times New Roman" w:hAnsi="Times New Roman" w:cs="Times New Roman"/>
          <w:bCs/>
          <w:i/>
        </w:rPr>
        <w:t>на</w:t>
      </w:r>
      <w:proofErr w:type="spellEnd"/>
      <w:r w:rsidR="00CB09C5" w:rsidRPr="00CB09C5">
        <w:rPr>
          <w:rFonts w:ascii="Times New Roman" w:hAnsi="Times New Roman" w:cs="Times New Roman"/>
          <w:bCs/>
          <w:i/>
        </w:rPr>
        <w:t xml:space="preserve"> </w:t>
      </w:r>
      <w:proofErr w:type="spellStart"/>
      <w:r w:rsidR="00CB09C5" w:rsidRPr="00CB09C5">
        <w:rPr>
          <w:rFonts w:ascii="Times New Roman" w:hAnsi="Times New Roman" w:cs="Times New Roman"/>
          <w:bCs/>
          <w:i/>
        </w:rPr>
        <w:t>двореца</w:t>
      </w:r>
      <w:proofErr w:type="spellEnd"/>
      <w:r w:rsidR="00CB09C5" w:rsidRPr="00CB09C5">
        <w:rPr>
          <w:rFonts w:ascii="Times New Roman" w:hAnsi="Times New Roman" w:cs="Times New Roman"/>
          <w:bCs/>
          <w:i/>
        </w:rPr>
        <w:t xml:space="preserve"> „</w:t>
      </w:r>
      <w:proofErr w:type="spellStart"/>
      <w:r w:rsidR="00CB09C5" w:rsidRPr="00CB09C5">
        <w:rPr>
          <w:rFonts w:ascii="Times New Roman" w:hAnsi="Times New Roman" w:cs="Times New Roman"/>
          <w:bCs/>
          <w:i/>
        </w:rPr>
        <w:t>Долмабахче</w:t>
      </w:r>
      <w:proofErr w:type="spellEnd"/>
      <w:r w:rsidR="00CB09C5" w:rsidRPr="00CB09C5">
        <w:rPr>
          <w:rFonts w:ascii="Times New Roman" w:hAnsi="Times New Roman" w:cs="Times New Roman"/>
          <w:bCs/>
          <w:i/>
        </w:rPr>
        <w:t xml:space="preserve"> </w:t>
      </w:r>
      <w:proofErr w:type="spellStart"/>
      <w:r w:rsidR="00CB09C5" w:rsidRPr="00CB09C5">
        <w:rPr>
          <w:rFonts w:ascii="Times New Roman" w:hAnsi="Times New Roman" w:cs="Times New Roman"/>
          <w:bCs/>
          <w:i/>
        </w:rPr>
        <w:t>сарай</w:t>
      </w:r>
      <w:proofErr w:type="spellEnd"/>
      <w:r w:rsidR="00CB09C5" w:rsidRPr="00CB09C5">
        <w:rPr>
          <w:rFonts w:ascii="Times New Roman" w:hAnsi="Times New Roman" w:cs="Times New Roman"/>
          <w:bCs/>
          <w:i/>
        </w:rPr>
        <w:t>”</w:t>
      </w:r>
      <w:r w:rsidR="00CB09C5" w:rsidRPr="00CB09C5">
        <w:rPr>
          <w:rFonts w:ascii="Times New Roman" w:hAnsi="Times New Roman" w:cs="Times New Roman"/>
          <w:b/>
          <w:i/>
        </w:rPr>
        <w:t xml:space="preserve"> </w:t>
      </w:r>
      <w:proofErr w:type="gramStart"/>
      <w:r w:rsidR="00CB09C5" w:rsidRPr="00CB09C5">
        <w:rPr>
          <w:rFonts w:ascii="Times New Roman" w:hAnsi="Times New Roman" w:cs="Times New Roman"/>
          <w:i/>
        </w:rPr>
        <w:t xml:space="preserve">и  </w:t>
      </w:r>
      <w:proofErr w:type="spellStart"/>
      <w:r w:rsidR="00CB09C5" w:rsidRPr="00CB09C5">
        <w:rPr>
          <w:rFonts w:ascii="Times New Roman" w:hAnsi="Times New Roman" w:cs="Times New Roman"/>
          <w:i/>
        </w:rPr>
        <w:t>разглеждане</w:t>
      </w:r>
      <w:proofErr w:type="spellEnd"/>
      <w:proofErr w:type="gramEnd"/>
      <w:r w:rsidR="00CB09C5" w:rsidRPr="00CB09C5">
        <w:rPr>
          <w:rFonts w:ascii="Times New Roman" w:hAnsi="Times New Roman" w:cs="Times New Roman"/>
          <w:i/>
        </w:rPr>
        <w:t xml:space="preserve"> </w:t>
      </w:r>
      <w:proofErr w:type="spellStart"/>
      <w:r w:rsidR="00CB09C5" w:rsidRPr="00CB09C5">
        <w:rPr>
          <w:rFonts w:ascii="Times New Roman" w:hAnsi="Times New Roman" w:cs="Times New Roman"/>
          <w:i/>
        </w:rPr>
        <w:t>на</w:t>
      </w:r>
      <w:proofErr w:type="spellEnd"/>
      <w:r w:rsidR="00CB09C5" w:rsidRPr="00CB09C5">
        <w:rPr>
          <w:rFonts w:ascii="Times New Roman" w:hAnsi="Times New Roman" w:cs="Times New Roman"/>
          <w:i/>
        </w:rPr>
        <w:t xml:space="preserve"> </w:t>
      </w:r>
      <w:proofErr w:type="spellStart"/>
      <w:r w:rsidR="00CB09C5" w:rsidRPr="00CB09C5">
        <w:rPr>
          <w:rFonts w:ascii="Times New Roman" w:hAnsi="Times New Roman" w:cs="Times New Roman"/>
          <w:i/>
        </w:rPr>
        <w:t>Харема</w:t>
      </w:r>
      <w:proofErr w:type="spellEnd"/>
      <w:r w:rsidR="00CB09C5" w:rsidRPr="00CB09C5">
        <w:rPr>
          <w:rFonts w:ascii="Times New Roman" w:hAnsi="Times New Roman" w:cs="Times New Roman"/>
          <w:i/>
        </w:rPr>
        <w:t xml:space="preserve"> </w:t>
      </w:r>
      <w:r w:rsidR="00CB09C5" w:rsidRPr="00CB09C5">
        <w:rPr>
          <w:rFonts w:ascii="Times New Roman" w:hAnsi="Times New Roman" w:cs="Times New Roman"/>
          <w:bCs/>
          <w:i/>
        </w:rPr>
        <w:t xml:space="preserve">- </w:t>
      </w:r>
      <w:r w:rsidR="00CB09C5" w:rsidRPr="00CB09C5">
        <w:rPr>
          <w:rFonts w:ascii="Times New Roman" w:hAnsi="Times New Roman" w:cs="Times New Roman"/>
          <w:b/>
          <w:bCs/>
        </w:rPr>
        <w:t xml:space="preserve">70 </w:t>
      </w:r>
      <w:proofErr w:type="spellStart"/>
      <w:r w:rsidR="00CB09C5" w:rsidRPr="00CB09C5">
        <w:rPr>
          <w:rFonts w:ascii="Times New Roman" w:hAnsi="Times New Roman" w:cs="Times New Roman"/>
          <w:b/>
          <w:bCs/>
        </w:rPr>
        <w:t>евро</w:t>
      </w:r>
      <w:proofErr w:type="spellEnd"/>
      <w:r w:rsidR="00CB09C5" w:rsidRPr="00CB09C5">
        <w:rPr>
          <w:rFonts w:ascii="Times New Roman" w:hAnsi="Times New Roman" w:cs="Times New Roman"/>
          <w:b/>
          <w:bCs/>
        </w:rPr>
        <w:t xml:space="preserve"> </w:t>
      </w:r>
      <w:r w:rsidR="00CB09C5" w:rsidRPr="00CB09C5">
        <w:rPr>
          <w:rFonts w:ascii="Times New Roman" w:hAnsi="Times New Roman" w:cs="Times New Roman"/>
          <w:b/>
          <w:bCs/>
          <w:i/>
        </w:rPr>
        <w:t>-</w:t>
      </w:r>
      <w:r w:rsidR="00CB09C5" w:rsidRPr="00CB09C5">
        <w:rPr>
          <w:rStyle w:val="Emphasis"/>
          <w:rFonts w:ascii="Times New Roman" w:hAnsi="Times New Roman" w:cs="Times New Roman"/>
        </w:rPr>
        <w:t>(</w:t>
      </w:r>
      <w:proofErr w:type="spellStart"/>
      <w:r w:rsidR="00CB09C5" w:rsidRPr="00CB09C5">
        <w:rPr>
          <w:rStyle w:val="Strong"/>
          <w:rFonts w:ascii="Times New Roman" w:hAnsi="Times New Roman" w:cs="Times New Roman"/>
          <w:i/>
          <w:iCs/>
        </w:rPr>
        <w:t>при</w:t>
      </w:r>
      <w:proofErr w:type="spellEnd"/>
      <w:r w:rsidR="00CB09C5" w:rsidRPr="00CB09C5">
        <w:rPr>
          <w:rStyle w:val="Strong"/>
          <w:rFonts w:ascii="Times New Roman" w:hAnsi="Times New Roman" w:cs="Times New Roman"/>
          <w:i/>
          <w:iCs/>
        </w:rPr>
        <w:t xml:space="preserve"> </w:t>
      </w:r>
      <w:proofErr w:type="spellStart"/>
      <w:r w:rsidR="00CB09C5" w:rsidRPr="00CB09C5">
        <w:rPr>
          <w:rStyle w:val="Strong"/>
          <w:rFonts w:ascii="Times New Roman" w:hAnsi="Times New Roman" w:cs="Times New Roman"/>
          <w:i/>
          <w:iCs/>
        </w:rPr>
        <w:t>група</w:t>
      </w:r>
      <w:proofErr w:type="spellEnd"/>
      <w:r w:rsidR="00CB09C5" w:rsidRPr="00CB09C5">
        <w:rPr>
          <w:rStyle w:val="Strong"/>
          <w:rFonts w:ascii="Times New Roman" w:hAnsi="Times New Roman" w:cs="Times New Roman"/>
          <w:i/>
          <w:iCs/>
        </w:rPr>
        <w:t xml:space="preserve"> </w:t>
      </w:r>
      <w:proofErr w:type="spellStart"/>
      <w:r w:rsidR="00CB09C5" w:rsidRPr="00CB09C5">
        <w:rPr>
          <w:rStyle w:val="Strong"/>
          <w:rFonts w:ascii="Times New Roman" w:hAnsi="Times New Roman" w:cs="Times New Roman"/>
          <w:i/>
          <w:iCs/>
        </w:rPr>
        <w:t>от</w:t>
      </w:r>
      <w:proofErr w:type="spellEnd"/>
      <w:r w:rsidR="00CB09C5" w:rsidRPr="00CB09C5">
        <w:rPr>
          <w:rStyle w:val="Strong"/>
          <w:rFonts w:ascii="Times New Roman" w:hAnsi="Times New Roman" w:cs="Times New Roman"/>
          <w:i/>
          <w:iCs/>
        </w:rPr>
        <w:t xml:space="preserve"> </w:t>
      </w:r>
      <w:proofErr w:type="spellStart"/>
      <w:r w:rsidR="00CB09C5" w:rsidRPr="00CB09C5">
        <w:rPr>
          <w:rStyle w:val="Strong"/>
          <w:rFonts w:ascii="Times New Roman" w:hAnsi="Times New Roman" w:cs="Times New Roman"/>
          <w:i/>
          <w:iCs/>
        </w:rPr>
        <w:t>минимум</w:t>
      </w:r>
      <w:proofErr w:type="spellEnd"/>
      <w:r w:rsidR="00CB09C5" w:rsidRPr="00CB09C5">
        <w:rPr>
          <w:rStyle w:val="Strong"/>
          <w:rFonts w:ascii="Times New Roman" w:hAnsi="Times New Roman" w:cs="Times New Roman"/>
          <w:i/>
          <w:iCs/>
        </w:rPr>
        <w:t xml:space="preserve"> 15 </w:t>
      </w:r>
      <w:proofErr w:type="spellStart"/>
      <w:r w:rsidR="00CB09C5" w:rsidRPr="00CB09C5">
        <w:rPr>
          <w:rStyle w:val="Strong"/>
          <w:rFonts w:ascii="Times New Roman" w:hAnsi="Times New Roman" w:cs="Times New Roman"/>
          <w:i/>
          <w:iCs/>
        </w:rPr>
        <w:t>човека</w:t>
      </w:r>
      <w:proofErr w:type="spellEnd"/>
      <w:r w:rsidR="00CB09C5" w:rsidRPr="00CB09C5">
        <w:rPr>
          <w:rStyle w:val="Strong"/>
          <w:rFonts w:ascii="Times New Roman" w:hAnsi="Times New Roman" w:cs="Times New Roman"/>
          <w:i/>
          <w:iCs/>
        </w:rPr>
        <w:t xml:space="preserve">, </w:t>
      </w:r>
      <w:proofErr w:type="spellStart"/>
      <w:r w:rsidR="00CB09C5" w:rsidRPr="00CB09C5">
        <w:rPr>
          <w:rStyle w:val="Strong"/>
          <w:rFonts w:ascii="Times New Roman" w:hAnsi="Times New Roman" w:cs="Times New Roman"/>
          <w:i/>
          <w:iCs/>
        </w:rPr>
        <w:t>за</w:t>
      </w:r>
      <w:proofErr w:type="spellEnd"/>
      <w:r w:rsidR="00CB09C5" w:rsidRPr="00CB09C5">
        <w:rPr>
          <w:rStyle w:val="Strong"/>
          <w:rFonts w:ascii="Times New Roman" w:hAnsi="Times New Roman" w:cs="Times New Roman"/>
          <w:i/>
          <w:iCs/>
        </w:rPr>
        <w:t xml:space="preserve"> </w:t>
      </w:r>
      <w:proofErr w:type="spellStart"/>
      <w:r w:rsidR="00CB09C5" w:rsidRPr="00CB09C5">
        <w:rPr>
          <w:rStyle w:val="Strong"/>
          <w:rFonts w:ascii="Times New Roman" w:hAnsi="Times New Roman" w:cs="Times New Roman"/>
          <w:i/>
          <w:iCs/>
        </w:rPr>
        <w:t>по-малка</w:t>
      </w:r>
      <w:proofErr w:type="spellEnd"/>
      <w:r w:rsidR="00CB09C5" w:rsidRPr="00CB09C5">
        <w:rPr>
          <w:rStyle w:val="Strong"/>
          <w:rFonts w:ascii="Times New Roman" w:hAnsi="Times New Roman" w:cs="Times New Roman"/>
          <w:i/>
          <w:iCs/>
        </w:rPr>
        <w:t xml:space="preserve"> </w:t>
      </w:r>
      <w:proofErr w:type="spellStart"/>
      <w:r w:rsidR="00CB09C5" w:rsidRPr="00CB09C5">
        <w:rPr>
          <w:rStyle w:val="Strong"/>
          <w:rFonts w:ascii="Times New Roman" w:hAnsi="Times New Roman" w:cs="Times New Roman"/>
          <w:i/>
          <w:iCs/>
        </w:rPr>
        <w:t>бройка</w:t>
      </w:r>
      <w:proofErr w:type="spellEnd"/>
      <w:r w:rsidR="00CB09C5" w:rsidRPr="00CB09C5">
        <w:rPr>
          <w:rStyle w:val="Strong"/>
          <w:rFonts w:ascii="Times New Roman" w:hAnsi="Times New Roman" w:cs="Times New Roman"/>
          <w:i/>
          <w:iCs/>
        </w:rPr>
        <w:t xml:space="preserve"> </w:t>
      </w:r>
      <w:proofErr w:type="spellStart"/>
      <w:r w:rsidR="00CB09C5" w:rsidRPr="00CB09C5">
        <w:rPr>
          <w:rStyle w:val="Strong"/>
          <w:rFonts w:ascii="Times New Roman" w:hAnsi="Times New Roman" w:cs="Times New Roman"/>
          <w:i/>
          <w:iCs/>
        </w:rPr>
        <w:t>се</w:t>
      </w:r>
      <w:proofErr w:type="spellEnd"/>
      <w:r w:rsidR="00CB09C5" w:rsidRPr="00CB09C5">
        <w:rPr>
          <w:rStyle w:val="Strong"/>
          <w:rFonts w:ascii="Times New Roman" w:hAnsi="Times New Roman" w:cs="Times New Roman"/>
          <w:i/>
          <w:iCs/>
        </w:rPr>
        <w:t xml:space="preserve"> </w:t>
      </w:r>
      <w:proofErr w:type="spellStart"/>
      <w:r w:rsidR="00CB09C5" w:rsidRPr="00CB09C5">
        <w:rPr>
          <w:rStyle w:val="Strong"/>
          <w:rFonts w:ascii="Times New Roman" w:hAnsi="Times New Roman" w:cs="Times New Roman"/>
          <w:i/>
          <w:iCs/>
        </w:rPr>
        <w:t>налага</w:t>
      </w:r>
      <w:proofErr w:type="spellEnd"/>
      <w:r w:rsidR="00CB09C5" w:rsidRPr="00CB09C5">
        <w:rPr>
          <w:rStyle w:val="Strong"/>
          <w:rFonts w:ascii="Times New Roman" w:hAnsi="Times New Roman" w:cs="Times New Roman"/>
          <w:i/>
          <w:iCs/>
        </w:rPr>
        <w:t xml:space="preserve"> </w:t>
      </w:r>
      <w:proofErr w:type="spellStart"/>
      <w:r w:rsidR="00CB09C5" w:rsidRPr="00CB09C5">
        <w:rPr>
          <w:rStyle w:val="Strong"/>
          <w:rFonts w:ascii="Times New Roman" w:hAnsi="Times New Roman" w:cs="Times New Roman"/>
          <w:i/>
          <w:iCs/>
        </w:rPr>
        <w:t>доплащане</w:t>
      </w:r>
      <w:proofErr w:type="spellEnd"/>
      <w:r w:rsidR="00CB09C5" w:rsidRPr="00CB09C5">
        <w:rPr>
          <w:rStyle w:val="Strong"/>
          <w:rFonts w:ascii="Times New Roman" w:hAnsi="Times New Roman" w:cs="Times New Roman"/>
          <w:i/>
          <w:iCs/>
        </w:rPr>
        <w:t>)</w:t>
      </w:r>
      <w:r w:rsidR="00CB09C5" w:rsidRPr="00CB09C5">
        <w:rPr>
          <w:rStyle w:val="Emphasis"/>
          <w:rFonts w:ascii="Times New Roman" w:hAnsi="Times New Roman" w:cs="Times New Roman"/>
        </w:rPr>
        <w:t xml:space="preserve"> </w:t>
      </w:r>
      <w:r w:rsidR="00CB09C5" w:rsidRPr="00CB09C5">
        <w:rPr>
          <w:rStyle w:val="Emphasis"/>
          <w:rFonts w:ascii="Times New Roman" w:hAnsi="Times New Roman" w:cs="Times New Roman"/>
          <w:i w:val="0"/>
        </w:rPr>
        <w:t>-</w:t>
      </w:r>
      <w:r w:rsidR="00CB09C5" w:rsidRPr="00CB09C5">
        <w:rPr>
          <w:rFonts w:ascii="Times New Roman" w:hAnsi="Times New Roman" w:cs="Times New Roman"/>
          <w:bCs/>
          <w:i/>
        </w:rPr>
        <w:t xml:space="preserve">(3-ти </w:t>
      </w:r>
      <w:proofErr w:type="spellStart"/>
      <w:r w:rsidR="00CB09C5" w:rsidRPr="00CB09C5">
        <w:rPr>
          <w:rFonts w:ascii="Times New Roman" w:hAnsi="Times New Roman" w:cs="Times New Roman"/>
          <w:bCs/>
          <w:i/>
        </w:rPr>
        <w:t>ден</w:t>
      </w:r>
      <w:proofErr w:type="spellEnd"/>
      <w:r w:rsidR="00CB09C5" w:rsidRPr="00CB09C5">
        <w:rPr>
          <w:rFonts w:ascii="Times New Roman" w:hAnsi="Times New Roman" w:cs="Times New Roman"/>
          <w:bCs/>
          <w:i/>
        </w:rPr>
        <w:t>);</w:t>
      </w:r>
    </w:p>
    <w:p w:rsidR="00CB09C5" w:rsidRPr="00CB09C5" w:rsidRDefault="00CB09C5" w:rsidP="00CB09C5">
      <w:pPr>
        <w:pStyle w:val="ListParagraph"/>
        <w:tabs>
          <w:tab w:val="left" w:pos="1276"/>
          <w:tab w:val="num" w:pos="1440"/>
          <w:tab w:val="num" w:pos="1701"/>
        </w:tabs>
        <w:jc w:val="both"/>
        <w:rPr>
          <w:rFonts w:ascii="Times New Roman" w:hAnsi="Times New Roman" w:cs="Times New Roman"/>
          <w:b/>
          <w:i/>
          <w:u w:val="single"/>
        </w:rPr>
      </w:pPr>
      <w:proofErr w:type="spellStart"/>
      <w:r w:rsidRPr="00CB09C5">
        <w:rPr>
          <w:rFonts w:ascii="Times New Roman" w:hAnsi="Times New Roman" w:cs="Times New Roman"/>
          <w:b/>
          <w:i/>
          <w:u w:val="single"/>
        </w:rPr>
        <w:t>За</w:t>
      </w:r>
      <w:proofErr w:type="spellEnd"/>
      <w:r w:rsidRPr="00CB09C5">
        <w:rPr>
          <w:rFonts w:ascii="Times New Roman" w:hAnsi="Times New Roman" w:cs="Times New Roman"/>
          <w:b/>
          <w:i/>
          <w:u w:val="single"/>
        </w:rPr>
        <w:t xml:space="preserve"> </w:t>
      </w:r>
      <w:proofErr w:type="spellStart"/>
      <w:r w:rsidRPr="00CB09C5">
        <w:rPr>
          <w:rFonts w:ascii="Times New Roman" w:hAnsi="Times New Roman" w:cs="Times New Roman"/>
          <w:b/>
          <w:i/>
          <w:u w:val="single"/>
        </w:rPr>
        <w:t>посещение</w:t>
      </w:r>
      <w:proofErr w:type="spellEnd"/>
      <w:r w:rsidRPr="00CB09C5">
        <w:rPr>
          <w:rFonts w:ascii="Times New Roman" w:hAnsi="Times New Roman" w:cs="Times New Roman"/>
          <w:b/>
          <w:i/>
          <w:u w:val="single"/>
        </w:rPr>
        <w:t xml:space="preserve"> </w:t>
      </w:r>
      <w:proofErr w:type="spellStart"/>
      <w:r w:rsidRPr="00CB09C5">
        <w:rPr>
          <w:rFonts w:ascii="Times New Roman" w:hAnsi="Times New Roman" w:cs="Times New Roman"/>
          <w:b/>
          <w:i/>
          <w:u w:val="single"/>
        </w:rPr>
        <w:t>на</w:t>
      </w:r>
      <w:proofErr w:type="spellEnd"/>
      <w:r w:rsidRPr="00CB09C5">
        <w:rPr>
          <w:rFonts w:ascii="Times New Roman" w:hAnsi="Times New Roman" w:cs="Times New Roman"/>
          <w:b/>
          <w:i/>
          <w:u w:val="single"/>
        </w:rPr>
        <w:t xml:space="preserve"> </w:t>
      </w:r>
      <w:proofErr w:type="spellStart"/>
      <w:r w:rsidRPr="00CB09C5">
        <w:rPr>
          <w:rFonts w:ascii="Times New Roman" w:hAnsi="Times New Roman" w:cs="Times New Roman"/>
          <w:b/>
          <w:i/>
          <w:u w:val="single"/>
        </w:rPr>
        <w:t>д</w:t>
      </w:r>
      <w:r w:rsidRPr="00CB09C5">
        <w:rPr>
          <w:rFonts w:ascii="Times New Roman" w:hAnsi="Times New Roman" w:cs="Times New Roman"/>
          <w:b/>
          <w:bCs/>
          <w:i/>
          <w:u w:val="single"/>
        </w:rPr>
        <w:t>вореца</w:t>
      </w:r>
      <w:proofErr w:type="spellEnd"/>
      <w:r w:rsidRPr="00CB09C5">
        <w:rPr>
          <w:rFonts w:ascii="Times New Roman" w:hAnsi="Times New Roman" w:cs="Times New Roman"/>
          <w:b/>
          <w:bCs/>
          <w:i/>
          <w:u w:val="single"/>
        </w:rPr>
        <w:t xml:space="preserve"> „</w:t>
      </w:r>
      <w:proofErr w:type="spellStart"/>
      <w:r w:rsidRPr="00CB09C5">
        <w:rPr>
          <w:rFonts w:ascii="Times New Roman" w:hAnsi="Times New Roman" w:cs="Times New Roman"/>
          <w:b/>
          <w:bCs/>
          <w:i/>
          <w:u w:val="single"/>
        </w:rPr>
        <w:t>Долмабахче</w:t>
      </w:r>
      <w:proofErr w:type="spellEnd"/>
      <w:r w:rsidRPr="00CB09C5">
        <w:rPr>
          <w:rFonts w:ascii="Times New Roman" w:hAnsi="Times New Roman" w:cs="Times New Roman"/>
          <w:b/>
          <w:bCs/>
          <w:i/>
          <w:u w:val="single"/>
        </w:rPr>
        <w:t xml:space="preserve"> </w:t>
      </w:r>
      <w:proofErr w:type="spellStart"/>
      <w:r w:rsidRPr="00CB09C5">
        <w:rPr>
          <w:rFonts w:ascii="Times New Roman" w:hAnsi="Times New Roman" w:cs="Times New Roman"/>
          <w:b/>
          <w:bCs/>
          <w:i/>
          <w:u w:val="single"/>
        </w:rPr>
        <w:t>сарай</w:t>
      </w:r>
      <w:proofErr w:type="spellEnd"/>
      <w:r w:rsidRPr="00CB09C5">
        <w:rPr>
          <w:rFonts w:ascii="Times New Roman" w:hAnsi="Times New Roman" w:cs="Times New Roman"/>
          <w:b/>
          <w:bCs/>
          <w:i/>
          <w:u w:val="single"/>
        </w:rPr>
        <w:t xml:space="preserve">” </w:t>
      </w:r>
      <w:proofErr w:type="spellStart"/>
      <w:r w:rsidRPr="00CB09C5">
        <w:rPr>
          <w:rFonts w:ascii="Times New Roman" w:hAnsi="Times New Roman" w:cs="Times New Roman"/>
          <w:b/>
          <w:i/>
          <w:u w:val="single"/>
        </w:rPr>
        <w:t>се</w:t>
      </w:r>
      <w:proofErr w:type="spellEnd"/>
      <w:r w:rsidRPr="00CB09C5">
        <w:rPr>
          <w:rFonts w:ascii="Times New Roman" w:hAnsi="Times New Roman" w:cs="Times New Roman"/>
          <w:b/>
          <w:i/>
          <w:u w:val="single"/>
        </w:rPr>
        <w:t xml:space="preserve"> </w:t>
      </w:r>
      <w:proofErr w:type="spellStart"/>
      <w:r w:rsidRPr="00CB09C5">
        <w:rPr>
          <w:rFonts w:ascii="Times New Roman" w:hAnsi="Times New Roman" w:cs="Times New Roman"/>
          <w:b/>
          <w:i/>
          <w:u w:val="single"/>
        </w:rPr>
        <w:t>прави</w:t>
      </w:r>
      <w:proofErr w:type="spellEnd"/>
      <w:r w:rsidRPr="00CB09C5">
        <w:rPr>
          <w:rFonts w:ascii="Times New Roman" w:hAnsi="Times New Roman" w:cs="Times New Roman"/>
          <w:b/>
          <w:i/>
          <w:u w:val="single"/>
        </w:rPr>
        <w:t xml:space="preserve"> </w:t>
      </w:r>
      <w:proofErr w:type="spellStart"/>
      <w:r w:rsidRPr="00CB09C5">
        <w:rPr>
          <w:rFonts w:ascii="Times New Roman" w:hAnsi="Times New Roman" w:cs="Times New Roman"/>
          <w:b/>
          <w:i/>
          <w:u w:val="single"/>
        </w:rPr>
        <w:t>предварителна</w:t>
      </w:r>
      <w:proofErr w:type="spellEnd"/>
      <w:r w:rsidRPr="00CB09C5">
        <w:rPr>
          <w:rFonts w:ascii="Times New Roman" w:hAnsi="Times New Roman" w:cs="Times New Roman"/>
          <w:b/>
          <w:i/>
          <w:u w:val="single"/>
        </w:rPr>
        <w:t xml:space="preserve"> </w:t>
      </w:r>
      <w:proofErr w:type="spellStart"/>
      <w:r w:rsidRPr="00CB09C5">
        <w:rPr>
          <w:rFonts w:ascii="Times New Roman" w:hAnsi="Times New Roman" w:cs="Times New Roman"/>
          <w:b/>
          <w:i/>
          <w:u w:val="single"/>
        </w:rPr>
        <w:t>резервация</w:t>
      </w:r>
      <w:proofErr w:type="spellEnd"/>
      <w:r w:rsidRPr="00CB09C5">
        <w:rPr>
          <w:rFonts w:ascii="Times New Roman" w:hAnsi="Times New Roman" w:cs="Times New Roman"/>
          <w:b/>
          <w:i/>
          <w:u w:val="single"/>
        </w:rPr>
        <w:t>.</w:t>
      </w:r>
    </w:p>
    <w:p w:rsidR="00CB09C5" w:rsidRPr="005445E8" w:rsidRDefault="00CB09C5" w:rsidP="005445E8">
      <w:pPr>
        <w:pStyle w:val="ListParagraph"/>
        <w:tabs>
          <w:tab w:val="left" w:pos="1276"/>
          <w:tab w:val="num" w:pos="1440"/>
          <w:tab w:val="num" w:pos="1701"/>
        </w:tabs>
        <w:jc w:val="both"/>
        <w:rPr>
          <w:rFonts w:ascii="Times New Roman" w:hAnsi="Times New Roman" w:cs="Times New Roman"/>
          <w:i/>
          <w:u w:val="single"/>
        </w:rPr>
      </w:pPr>
      <w:proofErr w:type="gramStart"/>
      <w:r w:rsidRPr="005445E8">
        <w:rPr>
          <w:rFonts w:ascii="Times New Roman" w:hAnsi="Times New Roman" w:cs="Times New Roman"/>
          <w:b/>
          <w:i/>
          <w:u w:val="single"/>
        </w:rPr>
        <w:t>В  цената</w:t>
      </w:r>
      <w:proofErr w:type="gramEnd"/>
      <w:r w:rsidRPr="005445E8">
        <w:rPr>
          <w:rFonts w:ascii="Times New Roman" w:hAnsi="Times New Roman" w:cs="Times New Roman"/>
          <w:b/>
          <w:i/>
          <w:u w:val="single"/>
        </w:rPr>
        <w:t xml:space="preserve"> 70 </w:t>
      </w:r>
      <w:proofErr w:type="spellStart"/>
      <w:r w:rsidRPr="005445E8">
        <w:rPr>
          <w:rFonts w:ascii="Times New Roman" w:hAnsi="Times New Roman" w:cs="Times New Roman"/>
          <w:b/>
          <w:i/>
          <w:u w:val="single"/>
        </w:rPr>
        <w:t>евро</w:t>
      </w:r>
      <w:proofErr w:type="spellEnd"/>
      <w:r w:rsidRPr="005445E8">
        <w:rPr>
          <w:rFonts w:ascii="Times New Roman" w:hAnsi="Times New Roman" w:cs="Times New Roman"/>
          <w:i/>
          <w:u w:val="single"/>
        </w:rPr>
        <w:t xml:space="preserve"> </w:t>
      </w:r>
      <w:proofErr w:type="spellStart"/>
      <w:r w:rsidRPr="005445E8">
        <w:rPr>
          <w:rFonts w:ascii="Times New Roman" w:hAnsi="Times New Roman" w:cs="Times New Roman"/>
          <w:b/>
          <w:i/>
          <w:u w:val="single"/>
        </w:rPr>
        <w:t>се</w:t>
      </w:r>
      <w:proofErr w:type="spellEnd"/>
      <w:r w:rsidRPr="005445E8">
        <w:rPr>
          <w:rFonts w:ascii="Times New Roman" w:hAnsi="Times New Roman" w:cs="Times New Roman"/>
          <w:b/>
          <w:i/>
          <w:u w:val="single"/>
        </w:rPr>
        <w:t xml:space="preserve"> </w:t>
      </w:r>
      <w:proofErr w:type="spellStart"/>
      <w:r w:rsidRPr="005445E8">
        <w:rPr>
          <w:rFonts w:ascii="Times New Roman" w:hAnsi="Times New Roman" w:cs="Times New Roman"/>
          <w:b/>
          <w:i/>
          <w:u w:val="single"/>
        </w:rPr>
        <w:t>включват</w:t>
      </w:r>
      <w:proofErr w:type="spellEnd"/>
      <w:r w:rsidRPr="005445E8">
        <w:rPr>
          <w:rFonts w:ascii="Times New Roman" w:hAnsi="Times New Roman" w:cs="Times New Roman"/>
          <w:b/>
          <w:i/>
          <w:u w:val="single"/>
        </w:rPr>
        <w:t xml:space="preserve">: </w:t>
      </w:r>
      <w:proofErr w:type="spellStart"/>
      <w:r w:rsidRPr="005445E8">
        <w:rPr>
          <w:rFonts w:ascii="Times New Roman" w:hAnsi="Times New Roman" w:cs="Times New Roman"/>
          <w:b/>
          <w:i/>
          <w:u w:val="single"/>
        </w:rPr>
        <w:t>транспорт</w:t>
      </w:r>
      <w:r w:rsidR="005445E8" w:rsidRPr="005445E8">
        <w:rPr>
          <w:rFonts w:ascii="Times New Roman" w:hAnsi="Times New Roman" w:cs="Times New Roman"/>
          <w:b/>
          <w:i/>
          <w:u w:val="single"/>
        </w:rPr>
        <w:t>,</w:t>
      </w:r>
      <w:r w:rsidRPr="005445E8">
        <w:rPr>
          <w:rFonts w:ascii="Times New Roman" w:hAnsi="Times New Roman" w:cs="Times New Roman"/>
          <w:b/>
          <w:i/>
          <w:u w:val="single"/>
        </w:rPr>
        <w:t>входен</w:t>
      </w:r>
      <w:proofErr w:type="spellEnd"/>
      <w:r w:rsidRPr="005445E8">
        <w:rPr>
          <w:rFonts w:ascii="Times New Roman" w:hAnsi="Times New Roman" w:cs="Times New Roman"/>
          <w:b/>
          <w:i/>
          <w:u w:val="single"/>
        </w:rPr>
        <w:t xml:space="preserve"> </w:t>
      </w:r>
      <w:proofErr w:type="spellStart"/>
      <w:r w:rsidRPr="005445E8">
        <w:rPr>
          <w:rFonts w:ascii="Times New Roman" w:hAnsi="Times New Roman" w:cs="Times New Roman"/>
          <w:b/>
          <w:i/>
          <w:u w:val="single"/>
        </w:rPr>
        <w:t>билет</w:t>
      </w:r>
      <w:proofErr w:type="spellEnd"/>
      <w:r w:rsidR="005445E8" w:rsidRPr="005445E8">
        <w:rPr>
          <w:rFonts w:ascii="Times New Roman" w:hAnsi="Times New Roman" w:cs="Times New Roman"/>
          <w:b/>
          <w:i/>
          <w:u w:val="single"/>
        </w:rPr>
        <w:t>,</w:t>
      </w:r>
      <w:r w:rsidR="005445E8">
        <w:rPr>
          <w:rFonts w:ascii="Times New Roman" w:hAnsi="Times New Roman" w:cs="Times New Roman"/>
          <w:b/>
          <w:i/>
          <w:u w:val="single"/>
        </w:rPr>
        <w:t xml:space="preserve"> </w:t>
      </w:r>
      <w:proofErr w:type="spellStart"/>
      <w:r w:rsidRPr="005445E8">
        <w:rPr>
          <w:rFonts w:ascii="Times New Roman" w:hAnsi="Times New Roman" w:cs="Times New Roman"/>
          <w:b/>
          <w:i/>
          <w:u w:val="single"/>
        </w:rPr>
        <w:t>местен</w:t>
      </w:r>
      <w:proofErr w:type="spellEnd"/>
      <w:r w:rsidRPr="005445E8">
        <w:rPr>
          <w:rFonts w:ascii="Times New Roman" w:hAnsi="Times New Roman" w:cs="Times New Roman"/>
          <w:b/>
          <w:i/>
          <w:u w:val="single"/>
        </w:rPr>
        <w:t xml:space="preserve"> </w:t>
      </w:r>
      <w:proofErr w:type="spellStart"/>
      <w:r w:rsidRPr="005445E8">
        <w:rPr>
          <w:rFonts w:ascii="Times New Roman" w:hAnsi="Times New Roman" w:cs="Times New Roman"/>
          <w:b/>
          <w:i/>
          <w:u w:val="single"/>
        </w:rPr>
        <w:t>екскурзовод</w:t>
      </w:r>
      <w:proofErr w:type="spellEnd"/>
      <w:r w:rsidRPr="005445E8">
        <w:rPr>
          <w:rFonts w:ascii="Times New Roman" w:hAnsi="Times New Roman" w:cs="Times New Roman"/>
          <w:b/>
          <w:i/>
          <w:u w:val="single"/>
        </w:rPr>
        <w:t xml:space="preserve"> (</w:t>
      </w:r>
      <w:proofErr w:type="spellStart"/>
      <w:r w:rsidRPr="005445E8">
        <w:rPr>
          <w:rFonts w:ascii="Times New Roman" w:hAnsi="Times New Roman" w:cs="Times New Roman"/>
          <w:b/>
          <w:i/>
          <w:u w:val="single"/>
        </w:rPr>
        <w:t>на</w:t>
      </w:r>
      <w:proofErr w:type="spellEnd"/>
      <w:r w:rsidRPr="005445E8">
        <w:rPr>
          <w:rFonts w:ascii="Times New Roman" w:hAnsi="Times New Roman" w:cs="Times New Roman"/>
          <w:b/>
          <w:i/>
          <w:u w:val="single"/>
        </w:rPr>
        <w:t xml:space="preserve"> </w:t>
      </w:r>
      <w:proofErr w:type="spellStart"/>
      <w:r w:rsidRPr="005445E8">
        <w:rPr>
          <w:rFonts w:ascii="Times New Roman" w:hAnsi="Times New Roman" w:cs="Times New Roman"/>
          <w:b/>
          <w:i/>
          <w:u w:val="single"/>
        </w:rPr>
        <w:t>български</w:t>
      </w:r>
      <w:proofErr w:type="spellEnd"/>
      <w:r w:rsidRPr="005445E8">
        <w:rPr>
          <w:rFonts w:ascii="Times New Roman" w:hAnsi="Times New Roman" w:cs="Times New Roman"/>
          <w:b/>
          <w:i/>
          <w:u w:val="single"/>
        </w:rPr>
        <w:t xml:space="preserve"> език)</w:t>
      </w:r>
    </w:p>
    <w:p w:rsidR="00A4015C" w:rsidRPr="00CB09C5" w:rsidRDefault="00A4015C" w:rsidP="00CB09C5">
      <w:pPr>
        <w:ind w:left="360"/>
        <w:jc w:val="both"/>
        <w:rPr>
          <w:b/>
          <w:i/>
          <w:sz w:val="22"/>
          <w:szCs w:val="22"/>
          <w:u w:val="single"/>
        </w:rPr>
      </w:pPr>
    </w:p>
    <w:p w:rsidR="002F7227" w:rsidRPr="00CB09C5" w:rsidRDefault="002F7227" w:rsidP="002F7227">
      <w:pPr>
        <w:jc w:val="center"/>
        <w:rPr>
          <w:b/>
          <w:sz w:val="22"/>
          <w:szCs w:val="22"/>
          <w:u w:val="single"/>
        </w:rPr>
      </w:pPr>
      <w:r w:rsidRPr="00CB09C5">
        <w:rPr>
          <w:b/>
          <w:sz w:val="22"/>
          <w:szCs w:val="22"/>
          <w:u w:val="single"/>
        </w:rPr>
        <w:t>Застраховки с включена защита при COVID 19</w:t>
      </w:r>
    </w:p>
    <w:p w:rsidR="002F7227" w:rsidRPr="002F7227" w:rsidRDefault="002F7227" w:rsidP="002F7227">
      <w:pPr>
        <w:numPr>
          <w:ilvl w:val="0"/>
          <w:numId w:val="23"/>
        </w:numPr>
        <w:jc w:val="both"/>
        <w:rPr>
          <w:b/>
          <w:sz w:val="22"/>
          <w:szCs w:val="22"/>
          <w:lang w:val="x-none"/>
        </w:rPr>
      </w:pPr>
      <w:r w:rsidRPr="002902E1">
        <w:rPr>
          <w:b/>
          <w:sz w:val="22"/>
          <w:szCs w:val="22"/>
        </w:rPr>
        <w:t>Allianz</w:t>
      </w:r>
      <w:r w:rsidRPr="002902E1">
        <w:rPr>
          <w:sz w:val="22"/>
          <w:szCs w:val="22"/>
        </w:rPr>
        <w:t xml:space="preserve"> - Застраховка защита при пътуване </w:t>
      </w:r>
      <w:r w:rsidRPr="002902E1">
        <w:rPr>
          <w:b/>
          <w:sz w:val="22"/>
          <w:szCs w:val="22"/>
        </w:rPr>
        <w:t>„Баланс“– с покритие</w:t>
      </w:r>
      <w:r w:rsidRPr="002902E1">
        <w:rPr>
          <w:sz w:val="22"/>
          <w:szCs w:val="22"/>
        </w:rPr>
        <w:t xml:space="preserve"> </w:t>
      </w:r>
      <w:r w:rsidRPr="002902E1">
        <w:rPr>
          <w:b/>
          <w:sz w:val="22"/>
          <w:szCs w:val="22"/>
        </w:rPr>
        <w:t>до 20 000 лв</w:t>
      </w:r>
      <w:r w:rsidRPr="00AB00D0">
        <w:rPr>
          <w:b/>
          <w:sz w:val="22"/>
          <w:szCs w:val="22"/>
        </w:rPr>
        <w:t>.</w:t>
      </w:r>
      <w:r w:rsidRPr="002902E1">
        <w:rPr>
          <w:sz w:val="22"/>
          <w:szCs w:val="22"/>
        </w:rPr>
        <w:t xml:space="preserve"> </w:t>
      </w:r>
      <w:r w:rsidRPr="002902E1">
        <w:rPr>
          <w:b/>
          <w:sz w:val="22"/>
          <w:szCs w:val="22"/>
        </w:rPr>
        <w:t>Застрахователната премия се изчислява на база продължителност на пътуване и възраст на клиента.</w:t>
      </w:r>
    </w:p>
    <w:p w:rsidR="002F7227" w:rsidRPr="002F7227" w:rsidRDefault="002F7227" w:rsidP="002F7227">
      <w:pPr>
        <w:numPr>
          <w:ilvl w:val="0"/>
          <w:numId w:val="23"/>
        </w:numPr>
        <w:jc w:val="both"/>
        <w:rPr>
          <w:b/>
          <w:sz w:val="22"/>
          <w:szCs w:val="22"/>
          <w:lang w:val="x-none"/>
        </w:rPr>
      </w:pPr>
      <w:r w:rsidRPr="006F20CC">
        <w:rPr>
          <w:b/>
          <w:sz w:val="22"/>
          <w:szCs w:val="22"/>
          <w:lang w:val="es-ES"/>
        </w:rPr>
        <w:t>Allianz</w:t>
      </w:r>
      <w:r w:rsidRPr="006F20CC">
        <w:rPr>
          <w:sz w:val="22"/>
          <w:szCs w:val="22"/>
        </w:rPr>
        <w:t xml:space="preserve"> - Застраховка защита при пътуване </w:t>
      </w:r>
      <w:r w:rsidRPr="006F20CC">
        <w:rPr>
          <w:b/>
          <w:sz w:val="22"/>
          <w:szCs w:val="22"/>
        </w:rPr>
        <w:t>„</w:t>
      </w:r>
      <w:proofErr w:type="gramStart"/>
      <w:r w:rsidRPr="006F20CC">
        <w:rPr>
          <w:b/>
          <w:sz w:val="22"/>
          <w:szCs w:val="22"/>
        </w:rPr>
        <w:t>Класик“ –</w:t>
      </w:r>
      <w:proofErr w:type="gramEnd"/>
      <w:r w:rsidRPr="006F20CC">
        <w:rPr>
          <w:b/>
          <w:sz w:val="22"/>
          <w:szCs w:val="22"/>
        </w:rPr>
        <w:t xml:space="preserve"> с покритие</w:t>
      </w:r>
      <w:r w:rsidRPr="006F20CC">
        <w:rPr>
          <w:sz w:val="22"/>
          <w:szCs w:val="22"/>
        </w:rPr>
        <w:t xml:space="preserve"> - </w:t>
      </w:r>
      <w:r w:rsidRPr="006F20CC">
        <w:rPr>
          <w:b/>
          <w:sz w:val="22"/>
          <w:szCs w:val="22"/>
        </w:rPr>
        <w:t xml:space="preserve">до </w:t>
      </w:r>
      <w:r>
        <w:rPr>
          <w:b/>
          <w:sz w:val="22"/>
          <w:szCs w:val="22"/>
          <w:lang w:val="en-US"/>
        </w:rPr>
        <w:t>60</w:t>
      </w:r>
      <w:r w:rsidRPr="006F20CC">
        <w:rPr>
          <w:b/>
          <w:sz w:val="22"/>
          <w:szCs w:val="22"/>
        </w:rPr>
        <w:t> 000 лв</w:t>
      </w:r>
      <w:r>
        <w:rPr>
          <w:b/>
          <w:sz w:val="22"/>
          <w:szCs w:val="22"/>
        </w:rPr>
        <w:t>.</w:t>
      </w:r>
      <w:r w:rsidRPr="006F20CC">
        <w:rPr>
          <w:sz w:val="22"/>
          <w:szCs w:val="22"/>
        </w:rPr>
        <w:t xml:space="preserve"> </w:t>
      </w:r>
      <w:r w:rsidRPr="002902E1">
        <w:rPr>
          <w:b/>
          <w:sz w:val="22"/>
          <w:szCs w:val="22"/>
        </w:rPr>
        <w:t xml:space="preserve">Застрахователната </w:t>
      </w:r>
      <w:r w:rsidRPr="006F20CC">
        <w:rPr>
          <w:b/>
          <w:sz w:val="22"/>
          <w:szCs w:val="22"/>
        </w:rPr>
        <w:t>премия се изчислява на база продължителност на пътуване и възраст на клиента.</w:t>
      </w:r>
    </w:p>
    <w:p w:rsidR="002F7227" w:rsidRPr="00511E03" w:rsidRDefault="002F7227" w:rsidP="002F7227">
      <w:pPr>
        <w:ind w:left="720"/>
        <w:jc w:val="both"/>
        <w:rPr>
          <w:b/>
          <w:sz w:val="22"/>
          <w:szCs w:val="22"/>
          <w:lang w:val="x-none"/>
        </w:rPr>
      </w:pPr>
    </w:p>
    <w:p w:rsidR="002F7227" w:rsidRPr="00511E03" w:rsidRDefault="002F7227" w:rsidP="002F7227">
      <w:pPr>
        <w:numPr>
          <w:ilvl w:val="0"/>
          <w:numId w:val="23"/>
        </w:numPr>
        <w:jc w:val="both"/>
        <w:rPr>
          <w:rFonts w:eastAsia="Calibri"/>
          <w:sz w:val="22"/>
          <w:szCs w:val="22"/>
          <w:lang w:val="x-none"/>
        </w:rPr>
      </w:pPr>
      <w:r w:rsidRPr="00511E03">
        <w:rPr>
          <w:b/>
          <w:sz w:val="22"/>
          <w:szCs w:val="22"/>
          <w:lang w:val="es-ES"/>
        </w:rPr>
        <w:t>Allianz</w:t>
      </w:r>
      <w:r w:rsidRPr="00511E03">
        <w:rPr>
          <w:bCs/>
          <w:sz w:val="22"/>
          <w:szCs w:val="22"/>
        </w:rPr>
        <w:t xml:space="preserve"> </w:t>
      </w:r>
      <w:r>
        <w:rPr>
          <w:bCs/>
          <w:sz w:val="22"/>
          <w:szCs w:val="22"/>
        </w:rPr>
        <w:t xml:space="preserve">- </w:t>
      </w:r>
      <w:r w:rsidRPr="00511E03">
        <w:rPr>
          <w:bCs/>
          <w:sz w:val="22"/>
          <w:szCs w:val="22"/>
        </w:rPr>
        <w:t>Д</w:t>
      </w:r>
      <w:r w:rsidRPr="00511E03">
        <w:rPr>
          <w:bCs/>
          <w:sz w:val="22"/>
          <w:szCs w:val="22"/>
          <w:lang w:val="x-none"/>
        </w:rPr>
        <w:t xml:space="preserve">опълнителна </w:t>
      </w:r>
      <w:proofErr w:type="gramStart"/>
      <w:r w:rsidRPr="00511E03">
        <w:rPr>
          <w:bCs/>
          <w:sz w:val="22"/>
          <w:szCs w:val="22"/>
          <w:lang w:val="x-none"/>
        </w:rPr>
        <w:t xml:space="preserve">застраховка  </w:t>
      </w:r>
      <w:r w:rsidRPr="00511E03">
        <w:rPr>
          <w:bCs/>
          <w:sz w:val="22"/>
          <w:szCs w:val="22"/>
        </w:rPr>
        <w:t>„</w:t>
      </w:r>
      <w:proofErr w:type="gramEnd"/>
      <w:r w:rsidRPr="00511E03">
        <w:rPr>
          <w:b/>
          <w:bCs/>
          <w:sz w:val="22"/>
          <w:szCs w:val="22"/>
          <w:lang w:val="x-none"/>
        </w:rPr>
        <w:t xml:space="preserve">Отказ от пътуване </w:t>
      </w:r>
      <w:r w:rsidRPr="00511E03">
        <w:rPr>
          <w:b/>
          <w:bCs/>
          <w:sz w:val="22"/>
          <w:szCs w:val="22"/>
        </w:rPr>
        <w:t>Плюс“</w:t>
      </w:r>
      <w:r w:rsidRPr="00511E03">
        <w:rPr>
          <w:b/>
          <w:sz w:val="22"/>
          <w:szCs w:val="22"/>
        </w:rPr>
        <w:t xml:space="preserve"> - с покритие</w:t>
      </w:r>
      <w:r w:rsidRPr="00511E03">
        <w:rPr>
          <w:sz w:val="22"/>
          <w:szCs w:val="22"/>
        </w:rPr>
        <w:t xml:space="preserve"> </w:t>
      </w:r>
      <w:r w:rsidRPr="00511E03">
        <w:rPr>
          <w:bCs/>
          <w:sz w:val="22"/>
          <w:szCs w:val="22"/>
        </w:rPr>
        <w:t xml:space="preserve">- </w:t>
      </w:r>
      <w:r w:rsidRPr="00511E03">
        <w:rPr>
          <w:b/>
          <w:bCs/>
          <w:sz w:val="22"/>
          <w:szCs w:val="22"/>
        </w:rPr>
        <w:t>до 20 000 лв</w:t>
      </w:r>
      <w:r w:rsidRPr="00511E03">
        <w:rPr>
          <w:bCs/>
          <w:sz w:val="22"/>
          <w:szCs w:val="22"/>
        </w:rPr>
        <w:t>,</w:t>
      </w:r>
      <w:r w:rsidRPr="00511E03">
        <w:rPr>
          <w:bCs/>
          <w:sz w:val="22"/>
          <w:szCs w:val="22"/>
          <w:lang w:val="x-none"/>
        </w:rPr>
        <w:t xml:space="preserve"> при отмяна на пътуване или прекъсване на </w:t>
      </w:r>
      <w:r w:rsidRPr="00511E03">
        <w:rPr>
          <w:bCs/>
          <w:sz w:val="22"/>
          <w:szCs w:val="22"/>
        </w:rPr>
        <w:t>п</w:t>
      </w:r>
      <w:r w:rsidRPr="00511E03">
        <w:rPr>
          <w:bCs/>
          <w:sz w:val="22"/>
          <w:szCs w:val="22"/>
          <w:lang w:val="x-none"/>
        </w:rPr>
        <w:t>ътуване</w:t>
      </w:r>
      <w:r w:rsidRPr="00511E03">
        <w:rPr>
          <w:bCs/>
          <w:sz w:val="22"/>
          <w:szCs w:val="22"/>
        </w:rPr>
        <w:t>.</w:t>
      </w:r>
      <w:r w:rsidRPr="00511E03">
        <w:rPr>
          <w:b/>
          <w:sz w:val="22"/>
          <w:szCs w:val="22"/>
        </w:rPr>
        <w:t xml:space="preserve"> </w:t>
      </w:r>
      <w:r w:rsidRPr="002902E1">
        <w:rPr>
          <w:b/>
          <w:sz w:val="22"/>
          <w:szCs w:val="22"/>
        </w:rPr>
        <w:t xml:space="preserve">Застрахователната </w:t>
      </w:r>
      <w:r w:rsidRPr="00511E03">
        <w:rPr>
          <w:b/>
          <w:sz w:val="22"/>
          <w:szCs w:val="22"/>
        </w:rPr>
        <w:t>премия се изчислява на база стойността на пътуване.</w:t>
      </w:r>
    </w:p>
    <w:p w:rsidR="002F7227" w:rsidRDefault="002F7227" w:rsidP="002F7227">
      <w:pPr>
        <w:ind w:left="720"/>
        <w:rPr>
          <w:b/>
          <w:sz w:val="22"/>
          <w:szCs w:val="22"/>
        </w:rPr>
      </w:pPr>
    </w:p>
    <w:p w:rsidR="002F7227" w:rsidRPr="00CB09C5" w:rsidRDefault="002F7227" w:rsidP="002F7227">
      <w:pPr>
        <w:ind w:left="720"/>
        <w:jc w:val="center"/>
        <w:rPr>
          <w:b/>
          <w:sz w:val="22"/>
          <w:szCs w:val="22"/>
          <w:u w:val="single"/>
        </w:rPr>
      </w:pPr>
      <w:r w:rsidRPr="00CB09C5">
        <w:rPr>
          <w:b/>
          <w:sz w:val="22"/>
          <w:szCs w:val="22"/>
          <w:u w:val="single"/>
        </w:rPr>
        <w:t>Застраховки без защита при COVID 19</w:t>
      </w:r>
    </w:p>
    <w:p w:rsidR="002F7227" w:rsidRPr="00511E03" w:rsidRDefault="002F7227" w:rsidP="002F7227">
      <w:pPr>
        <w:numPr>
          <w:ilvl w:val="0"/>
          <w:numId w:val="23"/>
        </w:numPr>
        <w:jc w:val="both"/>
        <w:rPr>
          <w:b/>
          <w:sz w:val="22"/>
          <w:szCs w:val="22"/>
          <w:lang w:val="x-none"/>
        </w:rPr>
      </w:pPr>
      <w:proofErr w:type="spellStart"/>
      <w:proofErr w:type="gramStart"/>
      <w:r w:rsidRPr="00511E03">
        <w:rPr>
          <w:b/>
          <w:sz w:val="22"/>
          <w:szCs w:val="22"/>
          <w:lang w:val="es-ES"/>
        </w:rPr>
        <w:t>Bulstrad</w:t>
      </w:r>
      <w:proofErr w:type="spellEnd"/>
      <w:r w:rsidRPr="00511E03">
        <w:rPr>
          <w:sz w:val="22"/>
          <w:szCs w:val="22"/>
        </w:rPr>
        <w:t xml:space="preserve">  </w:t>
      </w:r>
      <w:r>
        <w:rPr>
          <w:sz w:val="22"/>
          <w:szCs w:val="22"/>
        </w:rPr>
        <w:t>-</w:t>
      </w:r>
      <w:proofErr w:type="gramEnd"/>
      <w:r>
        <w:rPr>
          <w:sz w:val="22"/>
          <w:szCs w:val="22"/>
        </w:rPr>
        <w:t xml:space="preserve"> </w:t>
      </w:r>
      <w:r w:rsidRPr="00511E03">
        <w:rPr>
          <w:sz w:val="22"/>
          <w:szCs w:val="22"/>
        </w:rPr>
        <w:t>М</w:t>
      </w:r>
      <w:r w:rsidRPr="00511E03">
        <w:rPr>
          <w:sz w:val="22"/>
          <w:szCs w:val="22"/>
          <w:lang w:val="x-none"/>
        </w:rPr>
        <w:t>едицинска и туристическа застраховка</w:t>
      </w:r>
      <w:r w:rsidRPr="006F20CC">
        <w:rPr>
          <w:sz w:val="22"/>
          <w:szCs w:val="22"/>
        </w:rPr>
        <w:t xml:space="preserve"> </w:t>
      </w:r>
      <w:r w:rsidRPr="00511E03">
        <w:rPr>
          <w:b/>
          <w:iCs/>
          <w:sz w:val="22"/>
          <w:szCs w:val="22"/>
          <w:lang w:val="x-none"/>
        </w:rPr>
        <w:t xml:space="preserve">с покритие </w:t>
      </w:r>
      <w:r>
        <w:rPr>
          <w:b/>
          <w:iCs/>
          <w:sz w:val="22"/>
          <w:szCs w:val="22"/>
        </w:rPr>
        <w:t xml:space="preserve">10 </w:t>
      </w:r>
      <w:r w:rsidRPr="00511E03">
        <w:rPr>
          <w:b/>
          <w:iCs/>
          <w:sz w:val="22"/>
          <w:szCs w:val="22"/>
          <w:lang w:val="x-none"/>
        </w:rPr>
        <w:t>000 евро</w:t>
      </w:r>
      <w:r w:rsidRPr="00511E03">
        <w:rPr>
          <w:iCs/>
          <w:sz w:val="22"/>
          <w:szCs w:val="22"/>
          <w:lang w:val="x-none"/>
        </w:rPr>
        <w:t xml:space="preserve"> - </w:t>
      </w:r>
      <w:r w:rsidRPr="001E181D">
        <w:rPr>
          <w:b/>
          <w:iCs/>
          <w:sz w:val="22"/>
          <w:szCs w:val="22"/>
        </w:rPr>
        <w:t>6</w:t>
      </w:r>
      <w:r w:rsidRPr="00511E03">
        <w:rPr>
          <w:b/>
          <w:iCs/>
          <w:sz w:val="22"/>
          <w:szCs w:val="22"/>
          <w:lang w:val="x-none"/>
        </w:rPr>
        <w:t xml:space="preserve"> лв</w:t>
      </w:r>
      <w:r w:rsidRPr="00511E03">
        <w:rPr>
          <w:iCs/>
          <w:sz w:val="22"/>
          <w:szCs w:val="22"/>
          <w:lang w:val="x-none"/>
        </w:rPr>
        <w:t xml:space="preserve"> (за лица до </w:t>
      </w:r>
      <w:r w:rsidRPr="00511E03">
        <w:rPr>
          <w:iCs/>
          <w:sz w:val="22"/>
          <w:szCs w:val="22"/>
        </w:rPr>
        <w:t>70</w:t>
      </w:r>
      <w:r w:rsidRPr="00511E03">
        <w:rPr>
          <w:iCs/>
          <w:sz w:val="22"/>
          <w:szCs w:val="22"/>
          <w:lang w:val="x-none"/>
        </w:rPr>
        <w:t xml:space="preserve"> год.), </w:t>
      </w:r>
      <w:r w:rsidRPr="001E181D">
        <w:rPr>
          <w:b/>
          <w:iCs/>
          <w:sz w:val="22"/>
          <w:szCs w:val="22"/>
        </w:rPr>
        <w:t>12</w:t>
      </w:r>
      <w:r w:rsidRPr="006F20CC">
        <w:rPr>
          <w:b/>
          <w:iCs/>
          <w:sz w:val="22"/>
          <w:szCs w:val="22"/>
        </w:rPr>
        <w:t xml:space="preserve"> </w:t>
      </w:r>
      <w:r w:rsidRPr="00511E03">
        <w:rPr>
          <w:b/>
          <w:iCs/>
          <w:sz w:val="22"/>
          <w:szCs w:val="22"/>
          <w:lang w:val="x-none"/>
        </w:rPr>
        <w:t>лв</w:t>
      </w:r>
      <w:r w:rsidRPr="00511E03">
        <w:rPr>
          <w:iCs/>
          <w:sz w:val="22"/>
          <w:szCs w:val="22"/>
          <w:lang w:val="x-none"/>
        </w:rPr>
        <w:t xml:space="preserve"> - за лица от </w:t>
      </w:r>
      <w:r w:rsidRPr="00511E03">
        <w:rPr>
          <w:iCs/>
          <w:sz w:val="22"/>
          <w:szCs w:val="22"/>
        </w:rPr>
        <w:t>71</w:t>
      </w:r>
      <w:r w:rsidRPr="00511E03">
        <w:rPr>
          <w:iCs/>
          <w:sz w:val="22"/>
          <w:szCs w:val="22"/>
          <w:lang w:val="x-none"/>
        </w:rPr>
        <w:t xml:space="preserve"> год. до 80 год.</w:t>
      </w:r>
      <w:r w:rsidRPr="00511E03">
        <w:rPr>
          <w:b/>
          <w:iCs/>
          <w:sz w:val="22"/>
          <w:szCs w:val="22"/>
        </w:rPr>
        <w:t>.</w:t>
      </w:r>
    </w:p>
    <w:p w:rsidR="002F7227" w:rsidRPr="00CB09C5" w:rsidRDefault="002F7227" w:rsidP="00CB09C5">
      <w:pPr>
        <w:autoSpaceDE w:val="0"/>
        <w:autoSpaceDN w:val="0"/>
        <w:ind w:left="720"/>
        <w:rPr>
          <w:b/>
          <w:bCs/>
        </w:rPr>
      </w:pPr>
      <w:r w:rsidRPr="001E6901">
        <w:rPr>
          <w:rFonts w:eastAsia="Calibri"/>
          <w:b/>
          <w:sz w:val="22"/>
          <w:szCs w:val="22"/>
        </w:rPr>
        <w:t>*</w:t>
      </w:r>
      <w:r w:rsidRPr="001E6901">
        <w:rPr>
          <w:rStyle w:val="Strong"/>
        </w:rPr>
        <w:t>Общи условия и информация за застрахователни продукти да откриете на нашият сайт в Помощна информация, раздел Застраховки.</w:t>
      </w:r>
    </w:p>
    <w:p w:rsidR="002F7227" w:rsidRDefault="002F7227" w:rsidP="002F7227">
      <w:pPr>
        <w:autoSpaceDE w:val="0"/>
        <w:autoSpaceDN w:val="0"/>
        <w:jc w:val="both"/>
        <w:rPr>
          <w:b/>
          <w:bCs/>
          <w:color w:val="000000"/>
          <w:u w:val="single"/>
        </w:rPr>
      </w:pPr>
      <w:r w:rsidRPr="00884A1B">
        <w:rPr>
          <w:b/>
          <w:bCs/>
          <w:color w:val="000000"/>
          <w:u w:val="single"/>
        </w:rPr>
        <w:t xml:space="preserve">Забележки: </w:t>
      </w:r>
    </w:p>
    <w:p w:rsidR="00565310" w:rsidRPr="00057BDF" w:rsidRDefault="00565310" w:rsidP="00565310">
      <w:pPr>
        <w:spacing w:line="259" w:lineRule="auto"/>
        <w:rPr>
          <w:i/>
          <w:sz w:val="22"/>
          <w:szCs w:val="22"/>
        </w:rPr>
      </w:pPr>
      <w:r w:rsidRPr="00057BDF">
        <w:rPr>
          <w:i/>
          <w:sz w:val="22"/>
          <w:szCs w:val="22"/>
        </w:rPr>
        <w:t>1.Пътуващият има право да прекрати договора по всяко време преди започването на изпълнението на туристическия пакет, след като заплати съответните разходи за прекратяване на договора. Подробна информация относно таксите дължими при прекратяване на договора, може да откриете в ОБЩИТЕ УСЛОВИЯ  НА ДОГОВОРА ЗА ПРЕДОСТАВЯНЕ НА ТУРИСТИЧЕСКИ ПАКЕТИ ОТ „2М-КО” ООД.</w:t>
      </w:r>
    </w:p>
    <w:p w:rsidR="00565310" w:rsidRPr="00057BDF" w:rsidRDefault="00565310" w:rsidP="00565310">
      <w:pPr>
        <w:spacing w:line="259" w:lineRule="auto"/>
        <w:rPr>
          <w:i/>
          <w:sz w:val="22"/>
          <w:szCs w:val="22"/>
        </w:rPr>
      </w:pPr>
      <w:r w:rsidRPr="00057BDF">
        <w:rPr>
          <w:i/>
          <w:sz w:val="22"/>
          <w:szCs w:val="22"/>
        </w:rPr>
        <w:t>2.Туроператорът има право да променя информацията съдържаща се в настоящия документ, като уведоми пътуващия за всяка промяна в предоговорната информация по ясен, разбираем и видим начин преди сключването на договора за туристически пакет. Подробна информация относно обхвата на промените и начина на уведомяване може да откриете в ОБЩИТЕ УСЛОВИЯ  НА ДОГОВОРА ЗА ПРЕДОСТАВЯНЕ НА ТУРИСТИЧЕСКИ ПАКЕТИ ОТ „2М-КО” ООД.</w:t>
      </w:r>
      <w:r w:rsidRPr="00057BDF">
        <w:rPr>
          <w:sz w:val="22"/>
          <w:szCs w:val="22"/>
        </w:rPr>
        <w:br/>
      </w:r>
      <w:r w:rsidRPr="00057BDF">
        <w:rPr>
          <w:i/>
          <w:iCs/>
          <w:sz w:val="22"/>
          <w:szCs w:val="22"/>
        </w:rPr>
        <w:t>3.  Полетите, посочени в програмата, се актуализират при потвърждение на групата, което може да доведе до промени в програмата за дните първи и втори, както и за последните два дни по същата.</w:t>
      </w:r>
    </w:p>
    <w:p w:rsidR="00565310" w:rsidRDefault="00565310" w:rsidP="00565310">
      <w:pPr>
        <w:rPr>
          <w:i/>
          <w:iCs/>
          <w:sz w:val="22"/>
          <w:szCs w:val="22"/>
        </w:rPr>
      </w:pPr>
      <w:r>
        <w:rPr>
          <w:i/>
          <w:iCs/>
          <w:sz w:val="22"/>
          <w:szCs w:val="22"/>
        </w:rPr>
        <w:t>4</w:t>
      </w:r>
      <w:r w:rsidRPr="00057BDF">
        <w:rPr>
          <w:i/>
          <w:iCs/>
          <w:sz w:val="22"/>
          <w:szCs w:val="22"/>
        </w:rPr>
        <w:t xml:space="preserve">. Цените на допълнителните екскурзии и мероприятия са към </w:t>
      </w:r>
      <w:r w:rsidR="003D0EFD">
        <w:rPr>
          <w:i/>
          <w:iCs/>
          <w:sz w:val="22"/>
          <w:szCs w:val="22"/>
          <w:lang w:val="en-US"/>
        </w:rPr>
        <w:t>20.02.2024</w:t>
      </w:r>
      <w:r w:rsidRPr="00057BDF">
        <w:rPr>
          <w:i/>
          <w:iCs/>
          <w:sz w:val="22"/>
          <w:szCs w:val="22"/>
        </w:rPr>
        <w:t xml:space="preserve"> г.</w:t>
      </w:r>
      <w:r w:rsidRPr="00057BDF">
        <w:rPr>
          <w:rStyle w:val="Strong"/>
          <w:i/>
          <w:sz w:val="22"/>
          <w:szCs w:val="22"/>
        </w:rPr>
        <w:t xml:space="preserve"> </w:t>
      </w:r>
      <w:r w:rsidRPr="007E3C0B">
        <w:rPr>
          <w:rStyle w:val="Strong"/>
          <w:b w:val="0"/>
          <w:i/>
          <w:sz w:val="22"/>
          <w:szCs w:val="22"/>
        </w:rPr>
        <w:t>и е възможно да  подлежат на актуализация</w:t>
      </w:r>
      <w:r w:rsidRPr="007E3C0B">
        <w:rPr>
          <w:b/>
          <w:sz w:val="22"/>
          <w:szCs w:val="22"/>
        </w:rPr>
        <w:t>.</w:t>
      </w:r>
      <w:r w:rsidRPr="007E3C0B">
        <w:rPr>
          <w:b/>
          <w:sz w:val="22"/>
          <w:szCs w:val="22"/>
        </w:rPr>
        <w:br/>
      </w:r>
      <w:r w:rsidRPr="00057BDF">
        <w:rPr>
          <w:i/>
          <w:iCs/>
          <w:sz w:val="22"/>
          <w:szCs w:val="22"/>
        </w:rPr>
        <w:lastRenderedPageBreak/>
        <w:t>6. Всички  екскурзии и мероприятия по желание се заявяват предварително и се плащат в офиса на туроператора.</w:t>
      </w:r>
      <w:r w:rsidRPr="00057BDF">
        <w:rPr>
          <w:sz w:val="22"/>
          <w:szCs w:val="22"/>
        </w:rPr>
        <w:br/>
      </w:r>
      <w:r w:rsidRPr="00057BDF">
        <w:rPr>
          <w:i/>
          <w:iCs/>
          <w:sz w:val="22"/>
          <w:szCs w:val="22"/>
        </w:rPr>
        <w:t xml:space="preserve">7. </w:t>
      </w:r>
      <w:r w:rsidRPr="00057BDF">
        <w:rPr>
          <w:b/>
          <w:sz w:val="22"/>
          <w:szCs w:val="22"/>
        </w:rPr>
        <w:t xml:space="preserve"> </w:t>
      </w:r>
      <w:r w:rsidRPr="00057BDF">
        <w:rPr>
          <w:i/>
          <w:sz w:val="22"/>
          <w:szCs w:val="22"/>
        </w:rPr>
        <w:t xml:space="preserve">Хотелите се препотвърждават и актуализират, </w:t>
      </w:r>
      <w:r w:rsidRPr="00057BDF">
        <w:rPr>
          <w:rStyle w:val="Emphasis"/>
          <w:sz w:val="22"/>
          <w:szCs w:val="22"/>
        </w:rPr>
        <w:t>при потвърждение на групата</w:t>
      </w:r>
      <w:r w:rsidRPr="00057BDF">
        <w:rPr>
          <w:rStyle w:val="Emphasis"/>
          <w:b/>
          <w:sz w:val="22"/>
          <w:szCs w:val="22"/>
        </w:rPr>
        <w:t>.</w:t>
      </w:r>
      <w:r w:rsidRPr="00057BDF">
        <w:rPr>
          <w:i/>
          <w:iCs/>
          <w:sz w:val="22"/>
          <w:szCs w:val="22"/>
        </w:rPr>
        <w:t xml:space="preserve"> </w:t>
      </w:r>
    </w:p>
    <w:p w:rsidR="00565310" w:rsidRPr="000775F8" w:rsidRDefault="00565310" w:rsidP="00565310">
      <w:pPr>
        <w:rPr>
          <w:b/>
          <w:i/>
          <w:sz w:val="22"/>
          <w:szCs w:val="22"/>
          <w:u w:val="single"/>
        </w:rPr>
      </w:pPr>
      <w:r w:rsidRPr="00057BDF">
        <w:rPr>
          <w:i/>
          <w:iCs/>
          <w:sz w:val="22"/>
          <w:szCs w:val="22"/>
        </w:rPr>
        <w:t>8.</w:t>
      </w:r>
      <w:r w:rsidRPr="00057BDF">
        <w:rPr>
          <w:sz w:val="22"/>
          <w:szCs w:val="22"/>
        </w:rPr>
        <w:t xml:space="preserve"> </w:t>
      </w:r>
      <w:r w:rsidRPr="00057BDF">
        <w:rPr>
          <w:i/>
          <w:iCs/>
          <w:sz w:val="22"/>
          <w:szCs w:val="22"/>
        </w:rPr>
        <w:t xml:space="preserve">Туроператорът  си запазва правото при промяна на летищните такси от  страна на Авиокомпанията, да промени летищните такси и съответно цената на екскурзията. В такъв случай разликата в летищните такси трябва да бъде доплатена от  клиента.  </w:t>
      </w:r>
      <w:r>
        <w:rPr>
          <w:rStyle w:val="alb"/>
          <w:i/>
          <w:sz w:val="22"/>
          <w:szCs w:val="22"/>
        </w:rPr>
        <w:t>.</w:t>
      </w:r>
    </w:p>
    <w:p w:rsidR="002F7227" w:rsidRPr="00884A1B" w:rsidRDefault="00565310" w:rsidP="002F7227">
      <w:pPr>
        <w:jc w:val="both"/>
        <w:rPr>
          <w:i/>
          <w:sz w:val="22"/>
          <w:szCs w:val="22"/>
        </w:rPr>
      </w:pPr>
      <w:r>
        <w:rPr>
          <w:bCs/>
          <w:i/>
          <w:sz w:val="22"/>
          <w:szCs w:val="22"/>
        </w:rPr>
        <w:t>9</w:t>
      </w:r>
      <w:r w:rsidRPr="00565310">
        <w:rPr>
          <w:bCs/>
          <w:i/>
          <w:sz w:val="22"/>
          <w:szCs w:val="22"/>
        </w:rPr>
        <w:t>.</w:t>
      </w:r>
      <w:r w:rsidR="002F7227" w:rsidRPr="001E181D">
        <w:rPr>
          <w:b/>
          <w:bCs/>
          <w:i/>
          <w:sz w:val="22"/>
          <w:szCs w:val="22"/>
        </w:rPr>
        <w:t xml:space="preserve"> </w:t>
      </w:r>
      <w:r w:rsidR="002F7227" w:rsidRPr="00884A1B">
        <w:rPr>
          <w:i/>
          <w:sz w:val="22"/>
          <w:szCs w:val="22"/>
        </w:rPr>
        <w:t xml:space="preserve">Според действащото законодателство на Република Турция, туристическите групи могат  </w:t>
      </w:r>
    </w:p>
    <w:p w:rsidR="002F7227" w:rsidRPr="00884A1B" w:rsidRDefault="002F7227" w:rsidP="002F7227">
      <w:pPr>
        <w:jc w:val="both"/>
        <w:rPr>
          <w:i/>
          <w:sz w:val="22"/>
          <w:szCs w:val="22"/>
        </w:rPr>
      </w:pPr>
      <w:r w:rsidRPr="00884A1B">
        <w:rPr>
          <w:i/>
          <w:sz w:val="22"/>
          <w:szCs w:val="22"/>
        </w:rPr>
        <w:t xml:space="preserve">  да получават екскурзоводски  услуги само от лицензирани местни  гидове.</w:t>
      </w:r>
    </w:p>
    <w:p w:rsidR="002F7227" w:rsidRPr="00884A1B" w:rsidRDefault="00565310" w:rsidP="002F7227">
      <w:pPr>
        <w:jc w:val="both"/>
        <w:rPr>
          <w:bCs/>
          <w:i/>
          <w:sz w:val="22"/>
          <w:szCs w:val="22"/>
        </w:rPr>
      </w:pPr>
      <w:r w:rsidRPr="00565310">
        <w:rPr>
          <w:bCs/>
          <w:i/>
          <w:sz w:val="22"/>
          <w:szCs w:val="22"/>
        </w:rPr>
        <w:t>1</w:t>
      </w:r>
      <w:r>
        <w:rPr>
          <w:bCs/>
          <w:i/>
          <w:sz w:val="22"/>
          <w:szCs w:val="22"/>
        </w:rPr>
        <w:t>0</w:t>
      </w:r>
      <w:r w:rsidR="002F7227" w:rsidRPr="001E181D">
        <w:rPr>
          <w:b/>
          <w:bCs/>
          <w:i/>
          <w:sz w:val="22"/>
          <w:szCs w:val="22"/>
        </w:rPr>
        <w:t>.</w:t>
      </w:r>
      <w:r w:rsidR="002F7227" w:rsidRPr="00884A1B">
        <w:rPr>
          <w:b/>
          <w:bCs/>
          <w:i/>
          <w:sz w:val="22"/>
          <w:szCs w:val="22"/>
        </w:rPr>
        <w:t xml:space="preserve"> </w:t>
      </w:r>
      <w:r w:rsidR="002F7227" w:rsidRPr="00884A1B">
        <w:rPr>
          <w:bCs/>
          <w:i/>
          <w:sz w:val="22"/>
          <w:szCs w:val="22"/>
        </w:rPr>
        <w:t xml:space="preserve">Туроператорът си запазва правото при промяна на летищните такси от  </w:t>
      </w:r>
    </w:p>
    <w:p w:rsidR="00565310" w:rsidRDefault="002F7227" w:rsidP="002F7227">
      <w:pPr>
        <w:jc w:val="both"/>
        <w:rPr>
          <w:bCs/>
          <w:i/>
          <w:sz w:val="22"/>
          <w:szCs w:val="22"/>
        </w:rPr>
      </w:pPr>
      <w:r w:rsidRPr="00884A1B">
        <w:rPr>
          <w:bCs/>
          <w:i/>
          <w:sz w:val="22"/>
          <w:szCs w:val="22"/>
        </w:rPr>
        <w:t xml:space="preserve">страна на Авиокомпанията, да промени летищните такси и съответно цената на екскурзията. В такъв случай разликата в летищните такси трябва да бъде доплатена от клиента. </w:t>
      </w:r>
    </w:p>
    <w:p w:rsidR="002F7227" w:rsidRPr="004E50D7" w:rsidRDefault="002F7227" w:rsidP="002F7227">
      <w:pPr>
        <w:jc w:val="both"/>
        <w:rPr>
          <w:bCs/>
          <w:i/>
          <w:sz w:val="22"/>
          <w:szCs w:val="22"/>
        </w:rPr>
      </w:pPr>
      <w:r w:rsidRPr="00884A1B">
        <w:rPr>
          <w:bCs/>
          <w:i/>
          <w:sz w:val="22"/>
          <w:szCs w:val="22"/>
        </w:rPr>
        <w:t xml:space="preserve"> </w:t>
      </w:r>
      <w:r w:rsidR="00565310">
        <w:rPr>
          <w:bCs/>
          <w:i/>
          <w:sz w:val="22"/>
          <w:szCs w:val="22"/>
        </w:rPr>
        <w:t>11</w:t>
      </w:r>
      <w:r w:rsidR="00565310" w:rsidRPr="00057BDF">
        <w:rPr>
          <w:i/>
          <w:sz w:val="22"/>
          <w:szCs w:val="22"/>
        </w:rPr>
        <w:t>.</w:t>
      </w:r>
      <w:r w:rsidR="00565310" w:rsidRPr="00057BDF">
        <w:rPr>
          <w:rStyle w:val="alb"/>
          <w:i/>
          <w:sz w:val="22"/>
          <w:szCs w:val="22"/>
        </w:rPr>
        <w:t xml:space="preserve"> Екскурзията  не е подходящи за лица с ограничена подвижност</w:t>
      </w:r>
    </w:p>
    <w:p w:rsidR="001E0764" w:rsidRDefault="001E0764" w:rsidP="001E0764">
      <w:pPr>
        <w:pStyle w:val="ListParagraph"/>
        <w:numPr>
          <w:ilvl w:val="0"/>
          <w:numId w:val="25"/>
        </w:numPr>
        <w:rPr>
          <w:rFonts w:ascii="Times New Roman" w:hAnsi="Times New Roman" w:cs="Times New Roman"/>
          <w:b/>
          <w:bCs/>
        </w:rPr>
      </w:pPr>
      <w:r w:rsidRPr="00CB09C5">
        <w:rPr>
          <w:rFonts w:ascii="Times New Roman" w:hAnsi="Times New Roman" w:cs="Times New Roman"/>
          <w:b/>
          <w:bCs/>
        </w:rPr>
        <w:t xml:space="preserve">Цената 1 460лв е </w:t>
      </w:r>
      <w:proofErr w:type="spellStart"/>
      <w:r w:rsidRPr="00CB09C5">
        <w:rPr>
          <w:rFonts w:ascii="Times New Roman" w:hAnsi="Times New Roman" w:cs="Times New Roman"/>
          <w:b/>
          <w:bCs/>
        </w:rPr>
        <w:t>на</w:t>
      </w:r>
      <w:proofErr w:type="spellEnd"/>
      <w:r w:rsidRPr="00CB09C5">
        <w:rPr>
          <w:rFonts w:ascii="Times New Roman" w:hAnsi="Times New Roman" w:cs="Times New Roman"/>
          <w:b/>
          <w:bCs/>
        </w:rPr>
        <w:t xml:space="preserve"> </w:t>
      </w:r>
      <w:proofErr w:type="spellStart"/>
      <w:r w:rsidRPr="00CB09C5">
        <w:rPr>
          <w:rFonts w:ascii="Times New Roman" w:hAnsi="Times New Roman" w:cs="Times New Roman"/>
          <w:b/>
          <w:bCs/>
        </w:rPr>
        <w:t>човек</w:t>
      </w:r>
      <w:proofErr w:type="spellEnd"/>
      <w:r w:rsidRPr="00CB09C5">
        <w:rPr>
          <w:rFonts w:ascii="Times New Roman" w:hAnsi="Times New Roman" w:cs="Times New Roman"/>
          <w:b/>
          <w:bCs/>
        </w:rPr>
        <w:t xml:space="preserve"> в </w:t>
      </w:r>
      <w:proofErr w:type="spellStart"/>
      <w:r w:rsidRPr="00CB09C5">
        <w:rPr>
          <w:rFonts w:ascii="Times New Roman" w:hAnsi="Times New Roman" w:cs="Times New Roman"/>
          <w:b/>
          <w:bCs/>
        </w:rPr>
        <w:t>настанен</w:t>
      </w:r>
      <w:proofErr w:type="spellEnd"/>
      <w:r w:rsidRPr="00CB09C5">
        <w:rPr>
          <w:rFonts w:ascii="Times New Roman" w:hAnsi="Times New Roman" w:cs="Times New Roman"/>
          <w:b/>
          <w:bCs/>
        </w:rPr>
        <w:t xml:space="preserve"> в </w:t>
      </w:r>
      <w:proofErr w:type="spellStart"/>
      <w:r w:rsidRPr="00CB09C5">
        <w:rPr>
          <w:rFonts w:ascii="Times New Roman" w:hAnsi="Times New Roman" w:cs="Times New Roman"/>
          <w:b/>
          <w:bCs/>
        </w:rPr>
        <w:t>двойна</w:t>
      </w:r>
      <w:proofErr w:type="spellEnd"/>
      <w:r w:rsidRPr="00CB09C5">
        <w:rPr>
          <w:rFonts w:ascii="Times New Roman" w:hAnsi="Times New Roman" w:cs="Times New Roman"/>
          <w:b/>
          <w:bCs/>
        </w:rPr>
        <w:t xml:space="preserve"> </w:t>
      </w:r>
      <w:proofErr w:type="spellStart"/>
      <w:r w:rsidRPr="00CB09C5">
        <w:rPr>
          <w:rFonts w:ascii="Times New Roman" w:hAnsi="Times New Roman" w:cs="Times New Roman"/>
          <w:b/>
          <w:bCs/>
        </w:rPr>
        <w:t>стая</w:t>
      </w:r>
      <w:proofErr w:type="spellEnd"/>
      <w:r w:rsidRPr="00CB09C5">
        <w:rPr>
          <w:rFonts w:ascii="Times New Roman" w:hAnsi="Times New Roman" w:cs="Times New Roman"/>
          <w:b/>
          <w:bCs/>
        </w:rPr>
        <w:t xml:space="preserve"> в 3* </w:t>
      </w:r>
      <w:proofErr w:type="spellStart"/>
      <w:r w:rsidRPr="00CB09C5">
        <w:rPr>
          <w:rFonts w:ascii="Times New Roman" w:hAnsi="Times New Roman" w:cs="Times New Roman"/>
          <w:b/>
          <w:bCs/>
        </w:rPr>
        <w:t>хотел</w:t>
      </w:r>
      <w:proofErr w:type="spellEnd"/>
      <w:r w:rsidRPr="00CB09C5">
        <w:rPr>
          <w:rFonts w:ascii="Times New Roman" w:hAnsi="Times New Roman" w:cs="Times New Roman"/>
          <w:b/>
          <w:bCs/>
        </w:rPr>
        <w:t>.</w:t>
      </w:r>
      <w:r w:rsidRPr="00CB09C5">
        <w:rPr>
          <w:rFonts w:ascii="Times New Roman" w:hAnsi="Times New Roman" w:cs="Times New Roman"/>
        </w:rPr>
        <w:t xml:space="preserve"> </w:t>
      </w:r>
      <w:proofErr w:type="spellStart"/>
      <w:r w:rsidRPr="00CB09C5">
        <w:rPr>
          <w:rFonts w:ascii="Times New Roman" w:hAnsi="Times New Roman" w:cs="Times New Roman"/>
          <w:b/>
          <w:bCs/>
        </w:rPr>
        <w:t>За</w:t>
      </w:r>
      <w:proofErr w:type="spellEnd"/>
      <w:r w:rsidRPr="00CB09C5">
        <w:rPr>
          <w:rFonts w:ascii="Times New Roman" w:hAnsi="Times New Roman" w:cs="Times New Roman"/>
          <w:b/>
          <w:bCs/>
        </w:rPr>
        <w:t xml:space="preserve"> </w:t>
      </w:r>
      <w:proofErr w:type="spellStart"/>
      <w:r w:rsidRPr="00CB09C5">
        <w:rPr>
          <w:rFonts w:ascii="Times New Roman" w:hAnsi="Times New Roman" w:cs="Times New Roman"/>
          <w:b/>
          <w:bCs/>
        </w:rPr>
        <w:t>единична</w:t>
      </w:r>
      <w:proofErr w:type="spellEnd"/>
      <w:r w:rsidRPr="00CB09C5">
        <w:rPr>
          <w:rFonts w:ascii="Times New Roman" w:hAnsi="Times New Roman" w:cs="Times New Roman"/>
          <w:b/>
          <w:bCs/>
        </w:rPr>
        <w:t xml:space="preserve"> </w:t>
      </w:r>
      <w:proofErr w:type="spellStart"/>
      <w:r w:rsidRPr="00CB09C5">
        <w:rPr>
          <w:rFonts w:ascii="Times New Roman" w:hAnsi="Times New Roman" w:cs="Times New Roman"/>
          <w:b/>
          <w:bCs/>
        </w:rPr>
        <w:t>стая</w:t>
      </w:r>
      <w:proofErr w:type="spellEnd"/>
      <w:r w:rsidRPr="00CB09C5">
        <w:rPr>
          <w:rFonts w:ascii="Times New Roman" w:hAnsi="Times New Roman" w:cs="Times New Roman"/>
          <w:b/>
          <w:bCs/>
        </w:rPr>
        <w:t xml:space="preserve"> и </w:t>
      </w:r>
      <w:proofErr w:type="spellStart"/>
      <w:r w:rsidRPr="00CB09C5">
        <w:rPr>
          <w:rFonts w:ascii="Times New Roman" w:hAnsi="Times New Roman" w:cs="Times New Roman"/>
          <w:b/>
          <w:bCs/>
        </w:rPr>
        <w:t>хотел</w:t>
      </w:r>
      <w:proofErr w:type="spellEnd"/>
      <w:r w:rsidRPr="00CB09C5">
        <w:rPr>
          <w:rFonts w:ascii="Times New Roman" w:hAnsi="Times New Roman" w:cs="Times New Roman"/>
          <w:b/>
          <w:bCs/>
        </w:rPr>
        <w:t xml:space="preserve"> 4* </w:t>
      </w:r>
      <w:proofErr w:type="spellStart"/>
      <w:r w:rsidRPr="00CB09C5">
        <w:rPr>
          <w:rFonts w:ascii="Times New Roman" w:hAnsi="Times New Roman" w:cs="Times New Roman"/>
          <w:b/>
          <w:bCs/>
        </w:rPr>
        <w:t>се</w:t>
      </w:r>
      <w:proofErr w:type="spellEnd"/>
      <w:r w:rsidRPr="00CB09C5">
        <w:rPr>
          <w:rFonts w:ascii="Times New Roman" w:hAnsi="Times New Roman" w:cs="Times New Roman"/>
          <w:b/>
          <w:bCs/>
        </w:rPr>
        <w:t xml:space="preserve"> налага доплащане.</w:t>
      </w:r>
    </w:p>
    <w:p w:rsidR="001E0764" w:rsidRDefault="001E0764" w:rsidP="001E0764">
      <w:pPr>
        <w:pStyle w:val="ListParagraph"/>
        <w:numPr>
          <w:ilvl w:val="0"/>
          <w:numId w:val="25"/>
        </w:numPr>
        <w:rPr>
          <w:rFonts w:ascii="Times New Roman" w:hAnsi="Times New Roman" w:cs="Times New Roman"/>
          <w:b/>
          <w:bCs/>
        </w:rPr>
      </w:pPr>
      <w:r w:rsidRPr="00CB09C5">
        <w:rPr>
          <w:rFonts w:ascii="Times New Roman" w:hAnsi="Times New Roman" w:cs="Times New Roman"/>
          <w:b/>
          <w:bCs/>
        </w:rPr>
        <w:t xml:space="preserve"> </w:t>
      </w:r>
      <w:proofErr w:type="spellStart"/>
      <w:r w:rsidRPr="00CB09C5">
        <w:rPr>
          <w:rFonts w:ascii="Times New Roman" w:hAnsi="Times New Roman" w:cs="Times New Roman"/>
          <w:bCs/>
        </w:rPr>
        <w:t>За</w:t>
      </w:r>
      <w:proofErr w:type="spellEnd"/>
      <w:r w:rsidRPr="00CB09C5">
        <w:rPr>
          <w:rFonts w:ascii="Times New Roman" w:hAnsi="Times New Roman" w:cs="Times New Roman"/>
          <w:bCs/>
        </w:rPr>
        <w:t xml:space="preserve"> </w:t>
      </w:r>
      <w:proofErr w:type="spellStart"/>
      <w:r w:rsidRPr="00CB09C5">
        <w:rPr>
          <w:rFonts w:ascii="Times New Roman" w:hAnsi="Times New Roman" w:cs="Times New Roman"/>
          <w:bCs/>
        </w:rPr>
        <w:t>деца</w:t>
      </w:r>
      <w:proofErr w:type="spellEnd"/>
      <w:r w:rsidRPr="00CB09C5">
        <w:rPr>
          <w:rFonts w:ascii="Times New Roman" w:hAnsi="Times New Roman" w:cs="Times New Roman"/>
          <w:bCs/>
        </w:rPr>
        <w:t xml:space="preserve"> </w:t>
      </w:r>
      <w:proofErr w:type="spellStart"/>
      <w:r w:rsidRPr="00CB09C5">
        <w:rPr>
          <w:rFonts w:ascii="Times New Roman" w:hAnsi="Times New Roman" w:cs="Times New Roman"/>
          <w:bCs/>
        </w:rPr>
        <w:t>до</w:t>
      </w:r>
      <w:proofErr w:type="spellEnd"/>
      <w:r w:rsidRPr="00CB09C5">
        <w:rPr>
          <w:rFonts w:ascii="Times New Roman" w:hAnsi="Times New Roman" w:cs="Times New Roman"/>
          <w:bCs/>
        </w:rPr>
        <w:t xml:space="preserve"> 12 </w:t>
      </w:r>
      <w:proofErr w:type="spellStart"/>
      <w:r w:rsidRPr="00CB09C5">
        <w:rPr>
          <w:rFonts w:ascii="Times New Roman" w:hAnsi="Times New Roman" w:cs="Times New Roman"/>
          <w:bCs/>
        </w:rPr>
        <w:t>год</w:t>
      </w:r>
      <w:proofErr w:type="spellEnd"/>
      <w:r w:rsidRPr="00CB09C5">
        <w:rPr>
          <w:rFonts w:ascii="Times New Roman" w:hAnsi="Times New Roman" w:cs="Times New Roman"/>
          <w:bCs/>
        </w:rPr>
        <w:t xml:space="preserve">., </w:t>
      </w:r>
      <w:proofErr w:type="spellStart"/>
      <w:r w:rsidRPr="00CB09C5">
        <w:rPr>
          <w:rFonts w:ascii="Times New Roman" w:hAnsi="Times New Roman" w:cs="Times New Roman"/>
          <w:bCs/>
        </w:rPr>
        <w:t>настанени</w:t>
      </w:r>
      <w:proofErr w:type="spellEnd"/>
      <w:r w:rsidRPr="00CB09C5">
        <w:rPr>
          <w:rFonts w:ascii="Times New Roman" w:hAnsi="Times New Roman" w:cs="Times New Roman"/>
          <w:bCs/>
        </w:rPr>
        <w:t xml:space="preserve"> </w:t>
      </w:r>
      <w:proofErr w:type="spellStart"/>
      <w:r w:rsidRPr="00CB09C5">
        <w:rPr>
          <w:rFonts w:ascii="Times New Roman" w:hAnsi="Times New Roman" w:cs="Times New Roman"/>
          <w:bCs/>
        </w:rPr>
        <w:t>на</w:t>
      </w:r>
      <w:proofErr w:type="spellEnd"/>
      <w:r w:rsidRPr="00CB09C5">
        <w:rPr>
          <w:rFonts w:ascii="Times New Roman" w:hAnsi="Times New Roman" w:cs="Times New Roman"/>
          <w:bCs/>
        </w:rPr>
        <w:t xml:space="preserve"> </w:t>
      </w:r>
      <w:proofErr w:type="spellStart"/>
      <w:r w:rsidRPr="00CB09C5">
        <w:rPr>
          <w:rFonts w:ascii="Times New Roman" w:hAnsi="Times New Roman" w:cs="Times New Roman"/>
          <w:bCs/>
        </w:rPr>
        <w:t>трето</w:t>
      </w:r>
      <w:proofErr w:type="spellEnd"/>
      <w:r w:rsidRPr="00CB09C5">
        <w:rPr>
          <w:rFonts w:ascii="Times New Roman" w:hAnsi="Times New Roman" w:cs="Times New Roman"/>
          <w:bCs/>
        </w:rPr>
        <w:t xml:space="preserve"> </w:t>
      </w:r>
      <w:proofErr w:type="spellStart"/>
      <w:r w:rsidRPr="00CB09C5">
        <w:rPr>
          <w:rFonts w:ascii="Times New Roman" w:hAnsi="Times New Roman" w:cs="Times New Roman"/>
          <w:bCs/>
        </w:rPr>
        <w:t>допълнително</w:t>
      </w:r>
      <w:proofErr w:type="spellEnd"/>
      <w:r w:rsidRPr="00CB09C5">
        <w:rPr>
          <w:rFonts w:ascii="Times New Roman" w:hAnsi="Times New Roman" w:cs="Times New Roman"/>
          <w:bCs/>
        </w:rPr>
        <w:t xml:space="preserve"> </w:t>
      </w:r>
      <w:proofErr w:type="spellStart"/>
      <w:r w:rsidRPr="00CB09C5">
        <w:rPr>
          <w:rFonts w:ascii="Times New Roman" w:hAnsi="Times New Roman" w:cs="Times New Roman"/>
          <w:bCs/>
        </w:rPr>
        <w:t>легло</w:t>
      </w:r>
      <w:proofErr w:type="spellEnd"/>
      <w:r w:rsidRPr="00CB09C5">
        <w:rPr>
          <w:rFonts w:ascii="Times New Roman" w:hAnsi="Times New Roman" w:cs="Times New Roman"/>
          <w:bCs/>
        </w:rPr>
        <w:t xml:space="preserve"> -</w:t>
      </w:r>
      <w:r w:rsidRPr="00CB09C5">
        <w:rPr>
          <w:rFonts w:ascii="Times New Roman" w:hAnsi="Times New Roman" w:cs="Times New Roman"/>
          <w:b/>
          <w:bCs/>
        </w:rPr>
        <w:t xml:space="preserve"> </w:t>
      </w:r>
      <w:proofErr w:type="spellStart"/>
      <w:r w:rsidRPr="00CB09C5">
        <w:rPr>
          <w:rFonts w:ascii="Times New Roman" w:hAnsi="Times New Roman" w:cs="Times New Roman"/>
          <w:b/>
          <w:bCs/>
        </w:rPr>
        <w:t>отстъпката</w:t>
      </w:r>
      <w:proofErr w:type="spellEnd"/>
      <w:r w:rsidRPr="00CB09C5">
        <w:rPr>
          <w:rFonts w:ascii="Times New Roman" w:hAnsi="Times New Roman" w:cs="Times New Roman"/>
          <w:b/>
          <w:bCs/>
        </w:rPr>
        <w:t xml:space="preserve"> е 60 </w:t>
      </w:r>
      <w:proofErr w:type="spellStart"/>
      <w:r w:rsidRPr="00CB09C5">
        <w:rPr>
          <w:rFonts w:ascii="Times New Roman" w:hAnsi="Times New Roman" w:cs="Times New Roman"/>
          <w:b/>
          <w:bCs/>
        </w:rPr>
        <w:t>лв</w:t>
      </w:r>
      <w:proofErr w:type="spellEnd"/>
      <w:r w:rsidRPr="00CB09C5">
        <w:rPr>
          <w:rFonts w:ascii="Times New Roman" w:hAnsi="Times New Roman" w:cs="Times New Roman"/>
          <w:b/>
          <w:bCs/>
        </w:rPr>
        <w:t>.</w:t>
      </w:r>
    </w:p>
    <w:p w:rsidR="001E0764" w:rsidRPr="001E0764" w:rsidRDefault="001E0764" w:rsidP="001E0764">
      <w:pPr>
        <w:pStyle w:val="ListParagraph"/>
        <w:numPr>
          <w:ilvl w:val="0"/>
          <w:numId w:val="25"/>
        </w:numPr>
        <w:spacing w:after="0"/>
        <w:rPr>
          <w:rStyle w:val="Strong"/>
          <w:rFonts w:ascii="Times New Roman" w:hAnsi="Times New Roman" w:cs="Times New Roman"/>
        </w:rPr>
      </w:pPr>
      <w:proofErr w:type="spellStart"/>
      <w:r w:rsidRPr="00CB09C5">
        <w:rPr>
          <w:rFonts w:ascii="Times New Roman" w:hAnsi="Times New Roman" w:cs="Times New Roman"/>
          <w:b/>
          <w:i/>
        </w:rPr>
        <w:t>Трансферите</w:t>
      </w:r>
      <w:proofErr w:type="spellEnd"/>
      <w:r w:rsidRPr="00CB09C5">
        <w:rPr>
          <w:rFonts w:ascii="Times New Roman" w:hAnsi="Times New Roman" w:cs="Times New Roman"/>
          <w:b/>
          <w:i/>
        </w:rPr>
        <w:t xml:space="preserve"> </w:t>
      </w:r>
      <w:proofErr w:type="spellStart"/>
      <w:r w:rsidRPr="00CB09C5">
        <w:rPr>
          <w:rFonts w:ascii="Times New Roman" w:hAnsi="Times New Roman" w:cs="Times New Roman"/>
          <w:b/>
          <w:i/>
        </w:rPr>
        <w:t>летище</w:t>
      </w:r>
      <w:proofErr w:type="spellEnd"/>
      <w:r w:rsidRPr="00CB09C5">
        <w:rPr>
          <w:rFonts w:ascii="Times New Roman" w:hAnsi="Times New Roman" w:cs="Times New Roman"/>
          <w:b/>
          <w:i/>
        </w:rPr>
        <w:t xml:space="preserve"> - </w:t>
      </w:r>
      <w:proofErr w:type="spellStart"/>
      <w:r w:rsidRPr="00CB09C5">
        <w:rPr>
          <w:rFonts w:ascii="Times New Roman" w:hAnsi="Times New Roman" w:cs="Times New Roman"/>
          <w:b/>
          <w:i/>
        </w:rPr>
        <w:t>хотел</w:t>
      </w:r>
      <w:proofErr w:type="spellEnd"/>
      <w:r w:rsidRPr="00CB09C5">
        <w:rPr>
          <w:rFonts w:ascii="Times New Roman" w:hAnsi="Times New Roman" w:cs="Times New Roman"/>
          <w:b/>
          <w:i/>
        </w:rPr>
        <w:t xml:space="preserve"> - </w:t>
      </w:r>
      <w:proofErr w:type="spellStart"/>
      <w:r w:rsidRPr="00CB09C5">
        <w:rPr>
          <w:rFonts w:ascii="Times New Roman" w:hAnsi="Times New Roman" w:cs="Times New Roman"/>
          <w:b/>
          <w:i/>
        </w:rPr>
        <w:t>летище</w:t>
      </w:r>
      <w:proofErr w:type="spellEnd"/>
      <w:r w:rsidRPr="00CB09C5">
        <w:rPr>
          <w:rFonts w:ascii="Times New Roman" w:hAnsi="Times New Roman" w:cs="Times New Roman"/>
          <w:b/>
          <w:i/>
        </w:rPr>
        <w:t xml:space="preserve"> </w:t>
      </w:r>
      <w:proofErr w:type="spellStart"/>
      <w:r w:rsidRPr="00CB09C5">
        <w:rPr>
          <w:rFonts w:ascii="Times New Roman" w:hAnsi="Times New Roman" w:cs="Times New Roman"/>
          <w:b/>
          <w:i/>
        </w:rPr>
        <w:t>са</w:t>
      </w:r>
      <w:proofErr w:type="spellEnd"/>
      <w:r w:rsidRPr="00CB09C5">
        <w:rPr>
          <w:rFonts w:ascii="Times New Roman" w:hAnsi="Times New Roman" w:cs="Times New Roman"/>
          <w:b/>
          <w:i/>
        </w:rPr>
        <w:t xml:space="preserve"> </w:t>
      </w:r>
      <w:proofErr w:type="spellStart"/>
      <w:r w:rsidRPr="00CB09C5">
        <w:rPr>
          <w:rFonts w:ascii="Times New Roman" w:hAnsi="Times New Roman" w:cs="Times New Roman"/>
          <w:b/>
          <w:i/>
        </w:rPr>
        <w:t>включени</w:t>
      </w:r>
      <w:proofErr w:type="spellEnd"/>
      <w:r w:rsidRPr="00CB09C5">
        <w:rPr>
          <w:rFonts w:ascii="Times New Roman" w:hAnsi="Times New Roman" w:cs="Times New Roman"/>
          <w:b/>
          <w:i/>
        </w:rPr>
        <w:t xml:space="preserve"> в цената </w:t>
      </w:r>
      <w:proofErr w:type="spellStart"/>
      <w:r w:rsidRPr="00CB09C5">
        <w:rPr>
          <w:rFonts w:ascii="Times New Roman" w:hAnsi="Times New Roman" w:cs="Times New Roman"/>
          <w:b/>
          <w:i/>
        </w:rPr>
        <w:t>на</w:t>
      </w:r>
      <w:proofErr w:type="spellEnd"/>
      <w:r w:rsidRPr="00CB09C5">
        <w:rPr>
          <w:rFonts w:ascii="Times New Roman" w:hAnsi="Times New Roman" w:cs="Times New Roman"/>
          <w:b/>
          <w:i/>
        </w:rPr>
        <w:t xml:space="preserve"> </w:t>
      </w:r>
      <w:proofErr w:type="spellStart"/>
      <w:r w:rsidRPr="00CB09C5">
        <w:rPr>
          <w:rFonts w:ascii="Times New Roman" w:hAnsi="Times New Roman" w:cs="Times New Roman"/>
          <w:b/>
          <w:i/>
        </w:rPr>
        <w:t>екскурзията</w:t>
      </w:r>
      <w:proofErr w:type="spellEnd"/>
      <w:r w:rsidRPr="00CB09C5">
        <w:rPr>
          <w:rFonts w:ascii="Times New Roman" w:hAnsi="Times New Roman" w:cs="Times New Roman"/>
          <w:i/>
        </w:rPr>
        <w:t xml:space="preserve"> </w:t>
      </w:r>
      <w:proofErr w:type="spellStart"/>
      <w:r w:rsidRPr="00CB09C5">
        <w:rPr>
          <w:rFonts w:ascii="Times New Roman" w:hAnsi="Times New Roman" w:cs="Times New Roman"/>
          <w:b/>
          <w:i/>
        </w:rPr>
        <w:t>при</w:t>
      </w:r>
      <w:proofErr w:type="spellEnd"/>
      <w:r w:rsidRPr="00CB09C5">
        <w:rPr>
          <w:rFonts w:ascii="Times New Roman" w:hAnsi="Times New Roman" w:cs="Times New Roman"/>
          <w:b/>
          <w:i/>
        </w:rPr>
        <w:t xml:space="preserve"> </w:t>
      </w:r>
      <w:proofErr w:type="spellStart"/>
      <w:proofErr w:type="gramStart"/>
      <w:r w:rsidRPr="00CB09C5">
        <w:rPr>
          <w:rFonts w:ascii="Times New Roman" w:hAnsi="Times New Roman" w:cs="Times New Roman"/>
          <w:b/>
          <w:i/>
        </w:rPr>
        <w:t>група</w:t>
      </w:r>
      <w:proofErr w:type="spellEnd"/>
      <w:r w:rsidRPr="00CB09C5">
        <w:rPr>
          <w:rFonts w:ascii="Times New Roman" w:hAnsi="Times New Roman" w:cs="Times New Roman"/>
          <w:b/>
          <w:i/>
        </w:rPr>
        <w:t xml:space="preserve">  </w:t>
      </w:r>
      <w:proofErr w:type="spellStart"/>
      <w:r w:rsidRPr="00CB09C5">
        <w:rPr>
          <w:rFonts w:ascii="Times New Roman" w:hAnsi="Times New Roman" w:cs="Times New Roman"/>
          <w:b/>
          <w:i/>
        </w:rPr>
        <w:t>от</w:t>
      </w:r>
      <w:proofErr w:type="spellEnd"/>
      <w:proofErr w:type="gramEnd"/>
      <w:r w:rsidRPr="00CB09C5">
        <w:rPr>
          <w:rFonts w:ascii="Times New Roman" w:hAnsi="Times New Roman" w:cs="Times New Roman"/>
          <w:b/>
          <w:i/>
        </w:rPr>
        <w:t xml:space="preserve">  </w:t>
      </w:r>
      <w:proofErr w:type="spellStart"/>
      <w:r w:rsidRPr="00CB09C5">
        <w:rPr>
          <w:rFonts w:ascii="Times New Roman" w:hAnsi="Times New Roman" w:cs="Times New Roman"/>
          <w:b/>
          <w:i/>
        </w:rPr>
        <w:t>минимум</w:t>
      </w:r>
      <w:proofErr w:type="spellEnd"/>
      <w:r w:rsidRPr="00CB09C5">
        <w:rPr>
          <w:rFonts w:ascii="Times New Roman" w:hAnsi="Times New Roman" w:cs="Times New Roman"/>
          <w:b/>
          <w:i/>
        </w:rPr>
        <w:t xml:space="preserve"> 10 </w:t>
      </w:r>
      <w:proofErr w:type="spellStart"/>
      <w:r w:rsidRPr="00CB09C5">
        <w:rPr>
          <w:rFonts w:ascii="Times New Roman" w:hAnsi="Times New Roman" w:cs="Times New Roman"/>
          <w:b/>
          <w:i/>
        </w:rPr>
        <w:t>човека</w:t>
      </w:r>
      <w:proofErr w:type="spellEnd"/>
      <w:r w:rsidRPr="00CB09C5">
        <w:rPr>
          <w:rFonts w:ascii="Times New Roman" w:hAnsi="Times New Roman" w:cs="Times New Roman"/>
          <w:b/>
          <w:i/>
        </w:rPr>
        <w:t xml:space="preserve">. </w:t>
      </w:r>
      <w:proofErr w:type="spellStart"/>
      <w:r w:rsidRPr="00CB09C5">
        <w:rPr>
          <w:rFonts w:ascii="Times New Roman" w:hAnsi="Times New Roman" w:cs="Times New Roman"/>
          <w:b/>
          <w:i/>
        </w:rPr>
        <w:t>При</w:t>
      </w:r>
      <w:proofErr w:type="spellEnd"/>
      <w:r w:rsidRPr="00CB09C5">
        <w:rPr>
          <w:rFonts w:ascii="Times New Roman" w:hAnsi="Times New Roman" w:cs="Times New Roman"/>
          <w:b/>
          <w:i/>
        </w:rPr>
        <w:t xml:space="preserve"> </w:t>
      </w:r>
      <w:proofErr w:type="spellStart"/>
      <w:r w:rsidRPr="00CB09C5">
        <w:rPr>
          <w:rFonts w:ascii="Times New Roman" w:hAnsi="Times New Roman" w:cs="Times New Roman"/>
          <w:b/>
          <w:i/>
        </w:rPr>
        <w:t>група</w:t>
      </w:r>
      <w:proofErr w:type="spellEnd"/>
      <w:r w:rsidRPr="00CB09C5">
        <w:rPr>
          <w:rFonts w:ascii="Times New Roman" w:hAnsi="Times New Roman" w:cs="Times New Roman"/>
          <w:b/>
          <w:i/>
        </w:rPr>
        <w:t xml:space="preserve"> </w:t>
      </w:r>
      <w:proofErr w:type="spellStart"/>
      <w:r w:rsidRPr="00CB09C5">
        <w:rPr>
          <w:rFonts w:ascii="Times New Roman" w:hAnsi="Times New Roman" w:cs="Times New Roman"/>
          <w:b/>
          <w:i/>
        </w:rPr>
        <w:t>от</w:t>
      </w:r>
      <w:proofErr w:type="spellEnd"/>
      <w:r w:rsidRPr="00CB09C5">
        <w:rPr>
          <w:rFonts w:ascii="Times New Roman" w:hAnsi="Times New Roman" w:cs="Times New Roman"/>
          <w:b/>
          <w:i/>
        </w:rPr>
        <w:t xml:space="preserve"> 2 </w:t>
      </w:r>
      <w:proofErr w:type="spellStart"/>
      <w:r w:rsidRPr="00CB09C5">
        <w:rPr>
          <w:rFonts w:ascii="Times New Roman" w:hAnsi="Times New Roman" w:cs="Times New Roman"/>
          <w:b/>
          <w:i/>
        </w:rPr>
        <w:t>до</w:t>
      </w:r>
      <w:proofErr w:type="spellEnd"/>
      <w:r w:rsidRPr="00CB09C5">
        <w:rPr>
          <w:rFonts w:ascii="Times New Roman" w:hAnsi="Times New Roman" w:cs="Times New Roman"/>
          <w:b/>
          <w:i/>
        </w:rPr>
        <w:t xml:space="preserve"> 9 </w:t>
      </w:r>
      <w:proofErr w:type="spellStart"/>
      <w:r w:rsidRPr="00CB09C5">
        <w:rPr>
          <w:rFonts w:ascii="Times New Roman" w:hAnsi="Times New Roman" w:cs="Times New Roman"/>
          <w:b/>
          <w:i/>
        </w:rPr>
        <w:t>човека</w:t>
      </w:r>
      <w:proofErr w:type="spellEnd"/>
      <w:r w:rsidRPr="00CB09C5">
        <w:rPr>
          <w:rFonts w:ascii="Times New Roman" w:hAnsi="Times New Roman" w:cs="Times New Roman"/>
          <w:b/>
          <w:i/>
          <w:lang w:val="bg-BG"/>
        </w:rPr>
        <w:t xml:space="preserve"> или </w:t>
      </w:r>
      <w:proofErr w:type="spellStart"/>
      <w:r w:rsidRPr="00CB09C5">
        <w:rPr>
          <w:rFonts w:ascii="Times New Roman" w:hAnsi="Times New Roman" w:cs="Times New Roman"/>
          <w:b/>
          <w:i/>
        </w:rPr>
        <w:t>при</w:t>
      </w:r>
      <w:proofErr w:type="spellEnd"/>
      <w:r w:rsidRPr="00CB09C5">
        <w:rPr>
          <w:rFonts w:ascii="Times New Roman" w:hAnsi="Times New Roman" w:cs="Times New Roman"/>
          <w:b/>
          <w:i/>
        </w:rPr>
        <w:t xml:space="preserve"> 1 </w:t>
      </w:r>
      <w:proofErr w:type="spellStart"/>
      <w:r w:rsidRPr="00CB09C5">
        <w:rPr>
          <w:rFonts w:ascii="Times New Roman" w:hAnsi="Times New Roman" w:cs="Times New Roman"/>
          <w:b/>
          <w:i/>
        </w:rPr>
        <w:t>турист</w:t>
      </w:r>
      <w:proofErr w:type="spellEnd"/>
      <w:r w:rsidRPr="00CB09C5">
        <w:rPr>
          <w:rFonts w:ascii="Times New Roman" w:hAnsi="Times New Roman" w:cs="Times New Roman"/>
          <w:b/>
          <w:i/>
        </w:rPr>
        <w:t xml:space="preserve"> – </w:t>
      </w:r>
      <w:r w:rsidRPr="00CB09C5">
        <w:rPr>
          <w:rFonts w:ascii="Times New Roman" w:hAnsi="Times New Roman" w:cs="Times New Roman"/>
          <w:b/>
          <w:i/>
          <w:lang w:val="bg-BG"/>
        </w:rPr>
        <w:t xml:space="preserve">се налага </w:t>
      </w:r>
      <w:r w:rsidRPr="00CB09C5">
        <w:rPr>
          <w:rFonts w:ascii="Times New Roman" w:hAnsi="Times New Roman" w:cs="Times New Roman"/>
          <w:b/>
          <w:i/>
        </w:rPr>
        <w:t>доплащане</w:t>
      </w:r>
      <w:r w:rsidRPr="00CB09C5">
        <w:rPr>
          <w:rFonts w:ascii="Times New Roman" w:hAnsi="Times New Roman" w:cs="Times New Roman"/>
          <w:b/>
          <w:i/>
          <w:lang w:val="bg-BG"/>
        </w:rPr>
        <w:t>.</w:t>
      </w:r>
      <w:r w:rsidRPr="00CB09C5">
        <w:rPr>
          <w:rFonts w:ascii="Times New Roman" w:hAnsi="Times New Roman" w:cs="Times New Roman"/>
          <w:b/>
          <w:bCs/>
        </w:rPr>
        <w:t xml:space="preserve">       </w:t>
      </w:r>
    </w:p>
    <w:p w:rsidR="002F7227" w:rsidRPr="001E181D" w:rsidRDefault="002F7227" w:rsidP="001E0764">
      <w:pPr>
        <w:rPr>
          <w:rStyle w:val="Strong"/>
          <w:i/>
        </w:rPr>
      </w:pPr>
      <w:r w:rsidRPr="001E181D">
        <w:rPr>
          <w:rStyle w:val="Strong"/>
          <w:i/>
        </w:rPr>
        <w:t xml:space="preserve">*Забележка: Цените на допълнителните мероприятия, както и цените за доплащане на единична стая са към дата </w:t>
      </w:r>
      <w:r w:rsidR="003D0EFD">
        <w:rPr>
          <w:rStyle w:val="Strong"/>
          <w:i/>
          <w:lang w:val="en-US"/>
        </w:rPr>
        <w:t>20.</w:t>
      </w:r>
      <w:r w:rsidR="00565310">
        <w:rPr>
          <w:rStyle w:val="Strong"/>
          <w:i/>
        </w:rPr>
        <w:t>02.202</w:t>
      </w:r>
      <w:r w:rsidR="003D0EFD">
        <w:rPr>
          <w:rStyle w:val="Strong"/>
          <w:i/>
          <w:lang w:val="en-US"/>
        </w:rPr>
        <w:t>4</w:t>
      </w:r>
      <w:r w:rsidRPr="001E181D">
        <w:rPr>
          <w:rStyle w:val="Strong"/>
          <w:i/>
        </w:rPr>
        <w:t xml:space="preserve"> г и </w:t>
      </w:r>
      <w:r>
        <w:rPr>
          <w:rStyle w:val="Strong"/>
          <w:i/>
        </w:rPr>
        <w:t xml:space="preserve">е възможно да </w:t>
      </w:r>
      <w:r w:rsidRPr="001E181D">
        <w:rPr>
          <w:rStyle w:val="Strong"/>
          <w:i/>
        </w:rPr>
        <w:t xml:space="preserve"> подлежат на  актуализация.</w:t>
      </w:r>
    </w:p>
    <w:p w:rsidR="002F7227" w:rsidRDefault="002F7227" w:rsidP="002F7227">
      <w:pPr>
        <w:jc w:val="both"/>
        <w:rPr>
          <w:b/>
          <w:sz w:val="22"/>
          <w:szCs w:val="22"/>
        </w:rPr>
      </w:pPr>
    </w:p>
    <w:p w:rsidR="002F7227" w:rsidRPr="00A5528D" w:rsidRDefault="002F7227" w:rsidP="002F7227">
      <w:pPr>
        <w:jc w:val="center"/>
        <w:rPr>
          <w:b/>
          <w:i/>
          <w:sz w:val="28"/>
          <w:szCs w:val="28"/>
          <w:u w:val="single"/>
        </w:rPr>
      </w:pPr>
      <w:r w:rsidRPr="001E181D">
        <w:rPr>
          <w:b/>
          <w:i/>
          <w:sz w:val="20"/>
          <w:szCs w:val="20"/>
          <w:u w:val="single"/>
        </w:rPr>
        <w:t xml:space="preserve">ПРИ ЗАПИСВАНЕ Е НЕОБХОДИМО ДА СЕ ВНЕСЕ ДЕПОЗИТ В РАЗМЕР НА </w:t>
      </w:r>
      <w:r w:rsidR="001E0764">
        <w:rPr>
          <w:b/>
          <w:i/>
          <w:sz w:val="28"/>
          <w:szCs w:val="28"/>
          <w:u w:val="single"/>
        </w:rPr>
        <w:t>730</w:t>
      </w:r>
      <w:r w:rsidRPr="001E181D">
        <w:rPr>
          <w:b/>
          <w:i/>
          <w:sz w:val="28"/>
          <w:szCs w:val="28"/>
          <w:u w:val="single"/>
        </w:rPr>
        <w:t xml:space="preserve"> </w:t>
      </w:r>
      <w:r w:rsidRPr="00927F2C">
        <w:rPr>
          <w:b/>
          <w:i/>
          <w:sz w:val="28"/>
          <w:szCs w:val="28"/>
          <w:u w:val="single"/>
        </w:rPr>
        <w:t>лв</w:t>
      </w:r>
    </w:p>
    <w:p w:rsidR="002F7227" w:rsidRPr="00817F7B" w:rsidRDefault="002F7227" w:rsidP="002F7227">
      <w:pPr>
        <w:jc w:val="center"/>
        <w:rPr>
          <w:b/>
          <w:sz w:val="22"/>
          <w:szCs w:val="22"/>
        </w:rPr>
      </w:pPr>
      <w:r w:rsidRPr="001975CC">
        <w:rPr>
          <w:b/>
          <w:bCs/>
          <w:i/>
          <w:sz w:val="22"/>
          <w:szCs w:val="22"/>
          <w:u w:val="single"/>
        </w:rPr>
        <w:t>КРАЕН СРОК ЗА ВНАСЯНЕ НА ЦЯЛАТА СУМА 30 РАБОТНИ ДНИ ПРЕДИ  ДАТАТА НА ОТПЪТУВАНЕ</w:t>
      </w:r>
    </w:p>
    <w:p w:rsidR="00565310" w:rsidRDefault="00565310" w:rsidP="00565310">
      <w:pPr>
        <w:jc w:val="center"/>
        <w:rPr>
          <w:b/>
          <w:i/>
          <w:sz w:val="22"/>
          <w:szCs w:val="22"/>
          <w:u w:val="single"/>
        </w:rPr>
      </w:pPr>
    </w:p>
    <w:p w:rsidR="00565310" w:rsidRPr="00D919D6" w:rsidRDefault="00565310" w:rsidP="00565310">
      <w:pPr>
        <w:jc w:val="center"/>
        <w:rPr>
          <w:b/>
          <w:i/>
          <w:sz w:val="22"/>
          <w:szCs w:val="22"/>
          <w:u w:val="single"/>
        </w:rPr>
      </w:pPr>
      <w:r w:rsidRPr="00D919D6">
        <w:rPr>
          <w:b/>
          <w:i/>
          <w:sz w:val="22"/>
          <w:szCs w:val="22"/>
          <w:u w:val="single"/>
        </w:rPr>
        <w:t>МИНИМАЛЕН БРОЙ УЧАСТНИЦИ, НЕОБХОДИМ ЗА ПРОВЕЖДАНЕ НА ТУРИСТИЧЕСКИЯ ПАКЕТ 10 ДУШИ.</w:t>
      </w:r>
    </w:p>
    <w:p w:rsidR="00565310" w:rsidRDefault="00565310" w:rsidP="00565310">
      <w:pPr>
        <w:pStyle w:val="BodyTextIndent"/>
        <w:spacing w:after="0"/>
        <w:ind w:left="0"/>
        <w:jc w:val="center"/>
        <w:rPr>
          <w:b/>
          <w:i/>
          <w:sz w:val="22"/>
          <w:szCs w:val="22"/>
          <w:u w:val="single"/>
        </w:rPr>
      </w:pPr>
      <w:r w:rsidRPr="00D919D6">
        <w:rPr>
          <w:b/>
          <w:i/>
          <w:sz w:val="22"/>
          <w:szCs w:val="22"/>
          <w:u w:val="single"/>
        </w:rPr>
        <w:t>В СЛУЧАЙ ЧЕ НЕ СЕ СЪБЕРЕ ГРУПА ОТ 10 ЧОВЕКА, СЕ НАЛАГА ДОПЛАЩАНЕ</w:t>
      </w:r>
      <w:r>
        <w:rPr>
          <w:b/>
          <w:i/>
          <w:sz w:val="22"/>
          <w:szCs w:val="22"/>
          <w:u w:val="single"/>
        </w:rPr>
        <w:t>.</w:t>
      </w:r>
    </w:p>
    <w:p w:rsidR="00565310" w:rsidRDefault="00565310" w:rsidP="00565310">
      <w:pPr>
        <w:pStyle w:val="BodyTextIndent"/>
        <w:spacing w:after="0"/>
        <w:ind w:left="0"/>
        <w:jc w:val="center"/>
        <w:rPr>
          <w:b/>
          <w:i/>
          <w:sz w:val="22"/>
          <w:szCs w:val="22"/>
          <w:u w:val="single"/>
        </w:rPr>
      </w:pPr>
      <w:r>
        <w:rPr>
          <w:b/>
          <w:i/>
          <w:sz w:val="22"/>
          <w:szCs w:val="22"/>
          <w:u w:val="single"/>
        </w:rPr>
        <w:t>ПРИ ГРУПА ОТ МИНИМУМ 6 ЧОВЕКА ДОПЛАЩАНЕТО Е 200 ЛВ.</w:t>
      </w:r>
    </w:p>
    <w:p w:rsidR="00565310" w:rsidRPr="00D919D6" w:rsidRDefault="00565310" w:rsidP="00565310">
      <w:pPr>
        <w:pStyle w:val="BodyTextIndent"/>
        <w:spacing w:after="0"/>
        <w:ind w:left="0"/>
        <w:jc w:val="center"/>
        <w:rPr>
          <w:b/>
          <w:i/>
          <w:sz w:val="22"/>
          <w:szCs w:val="22"/>
        </w:rPr>
      </w:pPr>
    </w:p>
    <w:p w:rsidR="00565310" w:rsidRPr="00D919D6" w:rsidRDefault="00565310" w:rsidP="00565310">
      <w:pPr>
        <w:jc w:val="center"/>
        <w:rPr>
          <w:b/>
          <w:i/>
          <w:sz w:val="22"/>
          <w:szCs w:val="22"/>
          <w:u w:val="single"/>
        </w:rPr>
      </w:pPr>
      <w:r w:rsidRPr="00D919D6">
        <w:rPr>
          <w:b/>
          <w:i/>
          <w:sz w:val="22"/>
          <w:szCs w:val="22"/>
          <w:u w:val="single"/>
        </w:rPr>
        <w:t>КРАЕН СРОК, ЗА ЕВЕНТУАЛНО ПРЕКРАТЯВАНЕ НА ДОГОВОРА ПРЕДИ ЗАПОЧВАНЕ НА ИЗПЪЛНЕНИЕТО НА ТУРИСТИЧЕСКИЯ ПАКЕТ, В СЛУЧАЙ ЧЕ НЕ Е НАБРАН МИНИМАЛНИЯТ БРОЙ УЧАСТНИЦИ 20  ДНИ ПРЕДИ ДАТАТА  НА ОТПЪТУВАНЕ.</w:t>
      </w:r>
    </w:p>
    <w:p w:rsidR="00565310" w:rsidRPr="00700E73" w:rsidRDefault="00565310" w:rsidP="00565310">
      <w:pPr>
        <w:jc w:val="both"/>
        <w:rPr>
          <w:b/>
          <w:i/>
          <w:sz w:val="22"/>
          <w:szCs w:val="22"/>
          <w:u w:val="single"/>
        </w:rPr>
      </w:pPr>
    </w:p>
    <w:p w:rsidR="002F7227" w:rsidRDefault="002F7227" w:rsidP="002F7227">
      <w:pPr>
        <w:jc w:val="both"/>
        <w:rPr>
          <w:b/>
          <w:sz w:val="22"/>
          <w:szCs w:val="22"/>
        </w:rPr>
      </w:pPr>
    </w:p>
    <w:p w:rsidR="002F7227" w:rsidRPr="00B34CDA" w:rsidRDefault="00C77B2C" w:rsidP="002F7227">
      <w:pPr>
        <w:jc w:val="both"/>
        <w:rPr>
          <w:b/>
          <w:sz w:val="22"/>
          <w:szCs w:val="22"/>
        </w:rPr>
      </w:pPr>
      <w:r>
        <w:rPr>
          <w:b/>
          <w:sz w:val="22"/>
          <w:szCs w:val="22"/>
          <w:lang w:val="en-US"/>
        </w:rPr>
        <w:t>6</w:t>
      </w:r>
      <w:r w:rsidR="002F7227" w:rsidRPr="00B34CDA">
        <w:rPr>
          <w:b/>
          <w:sz w:val="22"/>
          <w:szCs w:val="22"/>
        </w:rPr>
        <w:t>.  Начин на плащане:</w:t>
      </w:r>
    </w:p>
    <w:p w:rsidR="002F7227" w:rsidRDefault="002F7227" w:rsidP="002F7227">
      <w:pPr>
        <w:jc w:val="both"/>
        <w:rPr>
          <w:b/>
          <w:sz w:val="22"/>
          <w:szCs w:val="22"/>
        </w:rPr>
      </w:pPr>
      <w:r w:rsidRPr="00B34CDA">
        <w:rPr>
          <w:b/>
          <w:sz w:val="22"/>
          <w:szCs w:val="22"/>
        </w:rPr>
        <w:t xml:space="preserve">                   </w:t>
      </w:r>
      <w:r>
        <w:rPr>
          <w:b/>
          <w:sz w:val="22"/>
          <w:szCs w:val="22"/>
        </w:rPr>
        <w:t xml:space="preserve"> - в брой (в офиса на ТО)</w:t>
      </w:r>
      <w:r w:rsidRPr="00D1506A">
        <w:rPr>
          <w:b/>
          <w:sz w:val="22"/>
          <w:szCs w:val="22"/>
        </w:rPr>
        <w:t xml:space="preserve"> </w:t>
      </w:r>
      <w:r>
        <w:rPr>
          <w:b/>
          <w:sz w:val="22"/>
          <w:szCs w:val="22"/>
        </w:rPr>
        <w:t xml:space="preserve">         </w:t>
      </w:r>
    </w:p>
    <w:p w:rsidR="002F7227" w:rsidRDefault="002F7227" w:rsidP="002F7227">
      <w:pPr>
        <w:jc w:val="both"/>
        <w:rPr>
          <w:b/>
          <w:sz w:val="22"/>
          <w:szCs w:val="22"/>
        </w:rPr>
      </w:pPr>
      <w:r>
        <w:rPr>
          <w:b/>
          <w:sz w:val="22"/>
          <w:szCs w:val="22"/>
        </w:rPr>
        <w:t xml:space="preserve">                    </w:t>
      </w:r>
      <w:r w:rsidRPr="00B34CDA">
        <w:rPr>
          <w:b/>
          <w:sz w:val="22"/>
          <w:szCs w:val="22"/>
        </w:rPr>
        <w:t xml:space="preserve">- по банков път     </w:t>
      </w:r>
      <w:r>
        <w:rPr>
          <w:b/>
          <w:sz w:val="22"/>
          <w:szCs w:val="22"/>
        </w:rPr>
        <w:t xml:space="preserve">  </w:t>
      </w:r>
    </w:p>
    <w:p w:rsidR="002F7227" w:rsidRPr="000A64AA" w:rsidRDefault="002F7227" w:rsidP="002F7227">
      <w:pPr>
        <w:jc w:val="both"/>
        <w:rPr>
          <w:b/>
          <w:sz w:val="22"/>
          <w:szCs w:val="22"/>
        </w:rPr>
      </w:pPr>
      <w:r>
        <w:rPr>
          <w:b/>
          <w:sz w:val="22"/>
          <w:szCs w:val="22"/>
        </w:rPr>
        <w:t xml:space="preserve">     </w:t>
      </w:r>
    </w:p>
    <w:p w:rsidR="002F7227" w:rsidRPr="00565310" w:rsidRDefault="002F7227" w:rsidP="002F7227">
      <w:pPr>
        <w:pStyle w:val="Heading1"/>
        <w:rPr>
          <w:sz w:val="24"/>
          <w:szCs w:val="24"/>
          <w:u w:val="single"/>
        </w:rPr>
      </w:pPr>
      <w:r w:rsidRPr="00565310">
        <w:rPr>
          <w:sz w:val="24"/>
          <w:szCs w:val="24"/>
          <w:u w:val="single"/>
        </w:rPr>
        <w:t>БАНКОВИ СМЕТКИ НА „2М-КО”:</w:t>
      </w:r>
    </w:p>
    <w:p w:rsidR="002F7227" w:rsidRPr="00565310" w:rsidRDefault="002F7227" w:rsidP="002F7227">
      <w:pPr>
        <w:rPr>
          <w:b/>
          <w:u w:val="single"/>
        </w:rPr>
      </w:pPr>
      <w:r w:rsidRPr="00565310">
        <w:rPr>
          <w:b/>
          <w:u w:val="single"/>
        </w:rPr>
        <w:t>Банка  Райфайзенбанк</w:t>
      </w:r>
    </w:p>
    <w:p w:rsidR="002F7227" w:rsidRPr="00565310" w:rsidRDefault="002F7227" w:rsidP="002F7227">
      <w:pPr>
        <w:rPr>
          <w:b/>
        </w:rPr>
      </w:pPr>
      <w:r w:rsidRPr="00565310">
        <w:rPr>
          <w:b/>
        </w:rPr>
        <w:t>„2</w:t>
      </w:r>
      <w:r w:rsidRPr="00565310">
        <w:rPr>
          <w:b/>
          <w:lang w:val="es-ES"/>
        </w:rPr>
        <w:t>M</w:t>
      </w:r>
      <w:r w:rsidRPr="00565310">
        <w:rPr>
          <w:b/>
        </w:rPr>
        <w:t>-</w:t>
      </w:r>
      <w:r w:rsidRPr="00565310">
        <w:rPr>
          <w:b/>
          <w:lang w:val="es-ES"/>
        </w:rPr>
        <w:t>KO</w:t>
      </w:r>
      <w:r w:rsidRPr="00565310">
        <w:rPr>
          <w:b/>
        </w:rPr>
        <w:t>”ООД</w:t>
      </w:r>
    </w:p>
    <w:p w:rsidR="002F7227" w:rsidRPr="00565310" w:rsidRDefault="002F7227" w:rsidP="002F7227">
      <w:pPr>
        <w:rPr>
          <w:u w:val="single"/>
        </w:rPr>
      </w:pPr>
      <w:r w:rsidRPr="00565310">
        <w:rPr>
          <w:u w:val="single"/>
        </w:rPr>
        <w:t>Сметка в лева:</w:t>
      </w:r>
    </w:p>
    <w:p w:rsidR="002F7227" w:rsidRPr="00565310" w:rsidRDefault="002F7227" w:rsidP="002F7227">
      <w:pPr>
        <w:rPr>
          <w:b/>
        </w:rPr>
      </w:pPr>
      <w:r w:rsidRPr="00565310">
        <w:rPr>
          <w:b/>
        </w:rPr>
        <w:t xml:space="preserve">IBAN: BG84RZBB91551060543404 </w:t>
      </w:r>
    </w:p>
    <w:p w:rsidR="002F7227" w:rsidRPr="00565310" w:rsidRDefault="002F7227" w:rsidP="002F7227">
      <w:pPr>
        <w:rPr>
          <w:bCs/>
          <w:i/>
        </w:rPr>
      </w:pPr>
      <w:r w:rsidRPr="00565310">
        <w:rPr>
          <w:b/>
        </w:rPr>
        <w:t xml:space="preserve">BIC: RZBBBGSF </w:t>
      </w:r>
    </w:p>
    <w:p w:rsidR="002F7227" w:rsidRPr="00565310" w:rsidRDefault="002F7227" w:rsidP="002F7227">
      <w:pPr>
        <w:jc w:val="both"/>
        <w:rPr>
          <w:b/>
        </w:rPr>
      </w:pPr>
    </w:p>
    <w:p w:rsidR="002F7227" w:rsidRPr="00565310" w:rsidRDefault="002F7227" w:rsidP="002F7227">
      <w:pPr>
        <w:rPr>
          <w:b/>
          <w:u w:val="single"/>
        </w:rPr>
      </w:pPr>
      <w:r w:rsidRPr="00565310">
        <w:rPr>
          <w:b/>
          <w:u w:val="single"/>
        </w:rPr>
        <w:lastRenderedPageBreak/>
        <w:t>Първа Инвестиционна Банка</w:t>
      </w:r>
    </w:p>
    <w:p w:rsidR="002F7227" w:rsidRPr="00565310" w:rsidRDefault="002F7227" w:rsidP="002F7227">
      <w:pPr>
        <w:rPr>
          <w:b/>
        </w:rPr>
      </w:pPr>
      <w:r w:rsidRPr="00565310">
        <w:rPr>
          <w:b/>
        </w:rPr>
        <w:t>„2M-KO” ООД</w:t>
      </w:r>
    </w:p>
    <w:p w:rsidR="002F7227" w:rsidRPr="00565310" w:rsidRDefault="002F7227" w:rsidP="002F7227">
      <w:pPr>
        <w:rPr>
          <w:u w:val="single"/>
        </w:rPr>
      </w:pPr>
      <w:r w:rsidRPr="00565310">
        <w:rPr>
          <w:u w:val="single"/>
        </w:rPr>
        <w:t>Сметка в лева:</w:t>
      </w:r>
    </w:p>
    <w:p w:rsidR="002F7227" w:rsidRPr="00565310" w:rsidRDefault="002F7227" w:rsidP="002F7227">
      <w:pPr>
        <w:rPr>
          <w:b/>
        </w:rPr>
      </w:pPr>
      <w:r w:rsidRPr="00565310">
        <w:rPr>
          <w:b/>
        </w:rPr>
        <w:t>IBAN: BG69</w:t>
      </w:r>
      <w:r w:rsidRPr="00565310">
        <w:rPr>
          <w:b/>
          <w:lang w:val="en-US"/>
        </w:rPr>
        <w:t>FINV</w:t>
      </w:r>
      <w:r w:rsidRPr="00565310">
        <w:rPr>
          <w:b/>
        </w:rPr>
        <w:t xml:space="preserve">91501016595065 </w:t>
      </w:r>
    </w:p>
    <w:p w:rsidR="002F7227" w:rsidRPr="00565310" w:rsidRDefault="002F7227" w:rsidP="002F7227">
      <w:pPr>
        <w:jc w:val="both"/>
        <w:rPr>
          <w:b/>
        </w:rPr>
      </w:pPr>
      <w:r w:rsidRPr="00565310">
        <w:rPr>
          <w:b/>
        </w:rPr>
        <w:t xml:space="preserve">BIC:   </w:t>
      </w:r>
      <w:r w:rsidRPr="00565310">
        <w:rPr>
          <w:b/>
          <w:lang w:val="en-US"/>
        </w:rPr>
        <w:t>FINV</w:t>
      </w:r>
      <w:r w:rsidRPr="00565310">
        <w:rPr>
          <w:b/>
        </w:rPr>
        <w:t>BGSF</w:t>
      </w:r>
    </w:p>
    <w:p w:rsidR="002F7227" w:rsidRPr="00565310" w:rsidRDefault="002F7227" w:rsidP="002F7227"/>
    <w:p w:rsidR="002F7227" w:rsidRPr="00565310" w:rsidRDefault="002F7227" w:rsidP="002F7227">
      <w:pPr>
        <w:rPr>
          <w:b/>
          <w:u w:val="single"/>
        </w:rPr>
      </w:pPr>
      <w:r w:rsidRPr="00565310">
        <w:rPr>
          <w:b/>
          <w:u w:val="single"/>
        </w:rPr>
        <w:t>Банка ОББ</w:t>
      </w:r>
    </w:p>
    <w:p w:rsidR="002F7227" w:rsidRPr="00565310" w:rsidRDefault="002F7227" w:rsidP="002F7227">
      <w:pPr>
        <w:rPr>
          <w:b/>
        </w:rPr>
      </w:pPr>
      <w:r w:rsidRPr="00565310">
        <w:rPr>
          <w:b/>
        </w:rPr>
        <w:t>„2M-KO”ООД</w:t>
      </w:r>
    </w:p>
    <w:p w:rsidR="002F7227" w:rsidRPr="00565310" w:rsidRDefault="002F7227" w:rsidP="002F7227">
      <w:pPr>
        <w:rPr>
          <w:u w:val="single"/>
        </w:rPr>
      </w:pPr>
      <w:r w:rsidRPr="00565310">
        <w:rPr>
          <w:u w:val="single"/>
        </w:rPr>
        <w:t>Сметка в лева:</w:t>
      </w:r>
    </w:p>
    <w:p w:rsidR="002F7227" w:rsidRPr="00565310" w:rsidRDefault="002F7227" w:rsidP="002F7227">
      <w:pPr>
        <w:rPr>
          <w:b/>
        </w:rPr>
      </w:pPr>
      <w:r w:rsidRPr="00565310">
        <w:rPr>
          <w:b/>
        </w:rPr>
        <w:t xml:space="preserve">IBAN: BG54UBBS84231010215712    </w:t>
      </w:r>
    </w:p>
    <w:p w:rsidR="002F7227" w:rsidRPr="00565310" w:rsidRDefault="002F7227" w:rsidP="002F7227">
      <w:pPr>
        <w:jc w:val="both"/>
        <w:rPr>
          <w:b/>
        </w:rPr>
      </w:pPr>
      <w:r w:rsidRPr="00565310">
        <w:rPr>
          <w:b/>
        </w:rPr>
        <w:t>BIC:   UBBSBGSF</w:t>
      </w:r>
    </w:p>
    <w:p w:rsidR="002F7227" w:rsidRPr="00565310" w:rsidRDefault="002F7227" w:rsidP="002F7227">
      <w:pPr>
        <w:jc w:val="both"/>
        <w:rPr>
          <w:b/>
        </w:rPr>
      </w:pPr>
      <w:r w:rsidRPr="00565310">
        <w:rPr>
          <w:b/>
        </w:rPr>
        <w:t xml:space="preserve">  </w:t>
      </w:r>
    </w:p>
    <w:p w:rsidR="00565310" w:rsidRDefault="00565310" w:rsidP="002F7227">
      <w:pPr>
        <w:jc w:val="both"/>
        <w:rPr>
          <w:b/>
          <w:u w:val="single"/>
        </w:rPr>
      </w:pPr>
    </w:p>
    <w:p w:rsidR="002F7227" w:rsidRPr="00565310" w:rsidRDefault="002F7227" w:rsidP="002F7227">
      <w:pPr>
        <w:jc w:val="both"/>
      </w:pPr>
      <w:r w:rsidRPr="00565310">
        <w:rPr>
          <w:b/>
          <w:u w:val="single"/>
        </w:rPr>
        <w:t>НЕОБХОДИМИ ДОКУМЕНТИ:</w:t>
      </w:r>
      <w:r w:rsidRPr="00565310">
        <w:t xml:space="preserve"> </w:t>
      </w:r>
    </w:p>
    <w:p w:rsidR="002F7227" w:rsidRPr="00565310" w:rsidRDefault="00565310" w:rsidP="002F7227">
      <w:pPr>
        <w:numPr>
          <w:ilvl w:val="0"/>
          <w:numId w:val="24"/>
        </w:numPr>
        <w:ind w:left="284" w:hanging="11"/>
        <w:jc w:val="both"/>
      </w:pPr>
      <w:r>
        <w:t>Лична карта или з</w:t>
      </w:r>
      <w:r w:rsidR="002F7227" w:rsidRPr="00565310">
        <w:t xml:space="preserve">адграничен паспорт с валидност минимум 3 месеца след датата на пътуване; </w:t>
      </w:r>
    </w:p>
    <w:p w:rsidR="002F7227" w:rsidRPr="00565310" w:rsidRDefault="002F7227" w:rsidP="002F7227">
      <w:pPr>
        <w:numPr>
          <w:ilvl w:val="0"/>
          <w:numId w:val="24"/>
        </w:numPr>
        <w:jc w:val="both"/>
      </w:pPr>
      <w:r w:rsidRPr="00565310">
        <w:t xml:space="preserve">За деца под 18 год. - нотариално заверена родителска декларация за съгласие детето им   да пътува в Турция. </w:t>
      </w:r>
    </w:p>
    <w:p w:rsidR="002F7227" w:rsidRPr="00565310" w:rsidRDefault="002F7227" w:rsidP="002F7227">
      <w:pPr>
        <w:jc w:val="both"/>
      </w:pPr>
    </w:p>
    <w:p w:rsidR="00565310" w:rsidRPr="002F14FA" w:rsidRDefault="00565310" w:rsidP="003D0EFD">
      <w:pPr>
        <w:spacing w:line="259" w:lineRule="auto"/>
        <w:jc w:val="both"/>
        <w:rPr>
          <w:rFonts w:ascii="Tahoma" w:hAnsi="Tahoma" w:cs="Tahoma"/>
          <w:sz w:val="16"/>
          <w:szCs w:val="16"/>
          <w:lang w:val="es-ES"/>
        </w:rPr>
      </w:pPr>
      <w:r w:rsidRPr="00456742">
        <w:rPr>
          <w:rFonts w:ascii="Tahoma" w:hAnsi="Tahoma" w:cs="Tahoma"/>
          <w:sz w:val="20"/>
          <w:szCs w:val="20"/>
        </w:rPr>
        <w:t>Настоящата Програма представлява неразделна част от Договор</w:t>
      </w:r>
      <w:r w:rsidRPr="00B428EA">
        <w:rPr>
          <w:rFonts w:ascii="Tahoma" w:hAnsi="Tahoma" w:cs="Tahoma"/>
          <w:sz w:val="20"/>
          <w:szCs w:val="20"/>
        </w:rPr>
        <w:t xml:space="preserve"> </w:t>
      </w:r>
      <w:r w:rsidRPr="00456742">
        <w:rPr>
          <w:rFonts w:ascii="Tahoma" w:hAnsi="Tahoma" w:cs="Tahoma"/>
          <w:sz w:val="20"/>
          <w:szCs w:val="20"/>
          <w:lang w:val="en-GB"/>
        </w:rPr>
        <w:t>No</w:t>
      </w:r>
      <w:r w:rsidRPr="00B428EA">
        <w:rPr>
          <w:rFonts w:ascii="Tahoma" w:hAnsi="Tahoma" w:cs="Tahoma"/>
          <w:sz w:val="20"/>
          <w:szCs w:val="20"/>
        </w:rPr>
        <w:t xml:space="preserve">. …. / ……. </w:t>
      </w:r>
      <w:r w:rsidRPr="00456742">
        <w:rPr>
          <w:rFonts w:ascii="Tahoma" w:hAnsi="Tahoma" w:cs="Tahoma"/>
          <w:sz w:val="20"/>
          <w:szCs w:val="20"/>
        </w:rPr>
        <w:t xml:space="preserve"> за туристически пакет</w:t>
      </w:r>
      <w:r>
        <w:rPr>
          <w:rFonts w:ascii="Tahoma" w:hAnsi="Tahoma" w:cs="Tahoma"/>
          <w:sz w:val="20"/>
          <w:szCs w:val="20"/>
        </w:rPr>
        <w:t>.</w:t>
      </w:r>
      <w:r w:rsidRPr="00456742">
        <w:rPr>
          <w:rFonts w:ascii="Tahoma" w:hAnsi="Tahoma" w:cs="Tahoma"/>
          <w:sz w:val="20"/>
          <w:szCs w:val="20"/>
        </w:rPr>
        <w:t xml:space="preserve"> </w:t>
      </w:r>
      <w:r w:rsidRPr="00456742">
        <w:rPr>
          <w:sz w:val="20"/>
          <w:szCs w:val="20"/>
        </w:rPr>
        <w:br/>
      </w:r>
    </w:p>
    <w:bookmarkEnd w:id="0"/>
    <w:p w:rsidR="003D0EFD" w:rsidRPr="00F411C4" w:rsidRDefault="003D0EFD" w:rsidP="003D0EFD">
      <w:pPr>
        <w:spacing w:line="259" w:lineRule="auto"/>
        <w:jc w:val="both"/>
        <w:rPr>
          <w:rFonts w:ascii="Tahoma" w:hAnsi="Tahoma" w:cs="Tahoma"/>
          <w:sz w:val="22"/>
          <w:szCs w:val="22"/>
        </w:rPr>
      </w:pPr>
    </w:p>
    <w:p w:rsidR="003D0EFD" w:rsidRDefault="003D0EFD" w:rsidP="003D0EFD">
      <w:pPr>
        <w:autoSpaceDE w:val="0"/>
        <w:autoSpaceDN w:val="0"/>
        <w:ind w:left="-142"/>
        <w:jc w:val="both"/>
        <w:rPr>
          <w:rFonts w:ascii="Tahoma" w:hAnsi="Tahoma" w:cs="Tahoma"/>
          <w:sz w:val="16"/>
          <w:szCs w:val="16"/>
        </w:rPr>
      </w:pPr>
      <w:r>
        <w:rPr>
          <w:rFonts w:ascii="Tahoma" w:hAnsi="Tahoma" w:cs="Tahoma"/>
          <w:sz w:val="16"/>
          <w:szCs w:val="16"/>
        </w:rPr>
        <w:t>----------------------------------------------------------------------------------------------------------------------------------------------------------------</w:t>
      </w:r>
    </w:p>
    <w:p w:rsidR="003D0EFD" w:rsidRDefault="003D0EFD" w:rsidP="003D0EFD">
      <w:pPr>
        <w:autoSpaceDE w:val="0"/>
        <w:autoSpaceDN w:val="0"/>
        <w:ind w:left="-142"/>
        <w:jc w:val="both"/>
        <w:rPr>
          <w:rFonts w:ascii="Tahoma" w:hAnsi="Tahoma" w:cs="Tahoma"/>
          <w:sz w:val="16"/>
          <w:szCs w:val="16"/>
        </w:rPr>
      </w:pPr>
      <w:r>
        <w:rPr>
          <w:rFonts w:ascii="Tahoma" w:hAnsi="Tahoma" w:cs="Tahoma"/>
          <w:sz w:val="16"/>
          <w:szCs w:val="16"/>
        </w:rPr>
        <w:t>ТУРОПЕРАТОРЪТ сключва застраховка “медицински разходи при акутно заболяване и злополука на туриста” в зависимост от желанието на клиента със Застрахователно Акционерно Дружество “БУЛСТРАД-ЖИВОТ Виена Иншуранс Груп”, адрес: ул.”Св.София” № 6, София 1000. или със  „Алианц Травел“ адрес: ул.</w:t>
      </w:r>
      <w:r>
        <w:rPr>
          <w:rFonts w:ascii="Tahoma" w:hAnsi="Tahoma" w:cs="Tahoma"/>
          <w:sz w:val="16"/>
          <w:szCs w:val="16"/>
          <w:lang w:val="es-ES"/>
        </w:rPr>
        <w:t> </w:t>
      </w:r>
      <w:r>
        <w:rPr>
          <w:rFonts w:ascii="Tahoma" w:hAnsi="Tahoma" w:cs="Tahoma"/>
          <w:sz w:val="16"/>
          <w:szCs w:val="16"/>
        </w:rPr>
        <w:t>Сребърна</w:t>
      </w:r>
      <w:r>
        <w:rPr>
          <w:rFonts w:ascii="Tahoma" w:hAnsi="Tahoma" w:cs="Tahoma"/>
          <w:sz w:val="16"/>
          <w:szCs w:val="16"/>
          <w:lang w:val="es-ES"/>
        </w:rPr>
        <w:t xml:space="preserve"> 16, </w:t>
      </w:r>
      <w:r>
        <w:rPr>
          <w:rFonts w:ascii="Tahoma" w:hAnsi="Tahoma" w:cs="Tahoma"/>
          <w:sz w:val="16"/>
          <w:szCs w:val="16"/>
        </w:rPr>
        <w:t>ет</w:t>
      </w:r>
      <w:r>
        <w:rPr>
          <w:rFonts w:ascii="Tahoma" w:hAnsi="Tahoma" w:cs="Tahoma"/>
          <w:sz w:val="16"/>
          <w:szCs w:val="16"/>
          <w:lang w:val="es-ES"/>
        </w:rPr>
        <w:t xml:space="preserve">. 8 </w:t>
      </w:r>
      <w:r>
        <w:rPr>
          <w:rFonts w:ascii="Tahoma" w:hAnsi="Tahoma" w:cs="Tahoma"/>
          <w:sz w:val="16"/>
          <w:szCs w:val="16"/>
        </w:rPr>
        <w:t>София</w:t>
      </w:r>
      <w:r>
        <w:rPr>
          <w:rFonts w:ascii="Tahoma" w:hAnsi="Tahoma" w:cs="Tahoma"/>
          <w:sz w:val="16"/>
          <w:szCs w:val="16"/>
          <w:lang w:val="es-ES"/>
        </w:rPr>
        <w:t xml:space="preserve"> 1407 </w:t>
      </w:r>
    </w:p>
    <w:p w:rsidR="003D0EFD" w:rsidRDefault="003D0EFD" w:rsidP="003D0EFD">
      <w:pPr>
        <w:autoSpaceDE w:val="0"/>
        <w:autoSpaceDN w:val="0"/>
        <w:ind w:left="-142"/>
        <w:jc w:val="both"/>
        <w:rPr>
          <w:rFonts w:ascii="Tahoma" w:hAnsi="Tahoma" w:cs="Tahoma"/>
          <w:sz w:val="16"/>
          <w:szCs w:val="16"/>
          <w:lang w:val="es-ES"/>
        </w:rPr>
      </w:pPr>
      <w:r>
        <w:rPr>
          <w:rFonts w:ascii="Tahoma" w:hAnsi="Tahoma" w:cs="Tahoma"/>
          <w:sz w:val="16"/>
          <w:szCs w:val="16"/>
        </w:rPr>
        <w:t>ТУРОПЕРАТОРЪТ</w:t>
      </w:r>
      <w:r>
        <w:rPr>
          <w:rFonts w:ascii="Tahoma" w:hAnsi="Tahoma" w:cs="Tahoma"/>
          <w:sz w:val="16"/>
          <w:szCs w:val="16"/>
          <w:lang w:val="es-ES"/>
        </w:rPr>
        <w:t xml:space="preserve"> </w:t>
      </w:r>
      <w:r>
        <w:rPr>
          <w:rFonts w:ascii="Tahoma" w:hAnsi="Tahoma" w:cs="Tahoma"/>
          <w:sz w:val="16"/>
          <w:szCs w:val="16"/>
        </w:rPr>
        <w:t>има</w:t>
      </w:r>
      <w:r>
        <w:rPr>
          <w:rFonts w:ascii="Tahoma" w:hAnsi="Tahoma" w:cs="Tahoma"/>
          <w:sz w:val="16"/>
          <w:szCs w:val="16"/>
          <w:lang w:val="es-ES"/>
        </w:rPr>
        <w:t xml:space="preserve"> </w:t>
      </w:r>
      <w:r>
        <w:rPr>
          <w:rFonts w:ascii="Tahoma" w:hAnsi="Tahoma" w:cs="Tahoma"/>
          <w:sz w:val="16"/>
          <w:szCs w:val="16"/>
        </w:rPr>
        <w:t>сключена</w:t>
      </w:r>
      <w:r>
        <w:rPr>
          <w:rFonts w:ascii="Tahoma" w:hAnsi="Tahoma" w:cs="Tahoma"/>
          <w:sz w:val="16"/>
          <w:szCs w:val="16"/>
          <w:lang w:val="es-ES"/>
        </w:rPr>
        <w:t xml:space="preserve"> </w:t>
      </w:r>
      <w:r>
        <w:rPr>
          <w:rFonts w:ascii="Tahoma" w:hAnsi="Tahoma" w:cs="Tahoma"/>
          <w:sz w:val="16"/>
          <w:szCs w:val="16"/>
        </w:rPr>
        <w:t>задължителна</w:t>
      </w:r>
      <w:r>
        <w:rPr>
          <w:rFonts w:ascii="Tahoma" w:hAnsi="Tahoma" w:cs="Tahoma"/>
          <w:sz w:val="16"/>
          <w:szCs w:val="16"/>
          <w:lang w:val="es-ES"/>
        </w:rPr>
        <w:t xml:space="preserve">  </w:t>
      </w:r>
      <w:r>
        <w:rPr>
          <w:rFonts w:ascii="Tahoma" w:hAnsi="Tahoma" w:cs="Tahoma"/>
          <w:sz w:val="16"/>
          <w:szCs w:val="16"/>
        </w:rPr>
        <w:t>туристическа</w:t>
      </w:r>
      <w:r>
        <w:rPr>
          <w:rFonts w:ascii="Tahoma" w:hAnsi="Tahoma" w:cs="Tahoma"/>
          <w:sz w:val="16"/>
          <w:szCs w:val="16"/>
          <w:lang w:val="es-ES"/>
        </w:rPr>
        <w:t xml:space="preserve"> </w:t>
      </w:r>
      <w:r>
        <w:rPr>
          <w:rFonts w:ascii="Tahoma" w:hAnsi="Tahoma" w:cs="Tahoma"/>
          <w:sz w:val="16"/>
          <w:szCs w:val="16"/>
        </w:rPr>
        <w:t>застраховка</w:t>
      </w:r>
      <w:r>
        <w:rPr>
          <w:rFonts w:ascii="Tahoma" w:hAnsi="Tahoma" w:cs="Tahoma"/>
          <w:sz w:val="16"/>
          <w:szCs w:val="16"/>
          <w:lang w:val="es-ES"/>
        </w:rPr>
        <w:t xml:space="preserve"> „</w:t>
      </w:r>
      <w:r>
        <w:rPr>
          <w:rFonts w:ascii="Tahoma" w:hAnsi="Tahoma" w:cs="Tahoma"/>
          <w:sz w:val="16"/>
          <w:szCs w:val="16"/>
        </w:rPr>
        <w:t>Отговорност</w:t>
      </w:r>
      <w:r>
        <w:rPr>
          <w:rFonts w:ascii="Tahoma" w:hAnsi="Tahoma" w:cs="Tahoma"/>
          <w:sz w:val="16"/>
          <w:szCs w:val="16"/>
          <w:lang w:val="es-ES"/>
        </w:rPr>
        <w:t xml:space="preserve"> </w:t>
      </w:r>
      <w:r>
        <w:rPr>
          <w:rFonts w:ascii="Tahoma" w:hAnsi="Tahoma" w:cs="Tahoma"/>
          <w:sz w:val="16"/>
          <w:szCs w:val="16"/>
        </w:rPr>
        <w:t>на</w:t>
      </w:r>
      <w:r>
        <w:rPr>
          <w:rFonts w:ascii="Tahoma" w:hAnsi="Tahoma" w:cs="Tahoma"/>
          <w:sz w:val="16"/>
          <w:szCs w:val="16"/>
          <w:lang w:val="es-ES"/>
        </w:rPr>
        <w:t xml:space="preserve"> </w:t>
      </w:r>
      <w:r>
        <w:rPr>
          <w:rFonts w:ascii="Tahoma" w:hAnsi="Tahoma" w:cs="Tahoma"/>
          <w:sz w:val="16"/>
          <w:szCs w:val="16"/>
        </w:rPr>
        <w:t>Туроператора</w:t>
      </w:r>
      <w:r>
        <w:rPr>
          <w:rFonts w:ascii="Tahoma" w:hAnsi="Tahoma" w:cs="Tahoma"/>
          <w:sz w:val="16"/>
          <w:szCs w:val="16"/>
          <w:lang w:val="es-ES"/>
        </w:rPr>
        <w:t xml:space="preserve">” </w:t>
      </w:r>
      <w:r>
        <w:rPr>
          <w:rFonts w:ascii="Tahoma" w:hAnsi="Tahoma" w:cs="Tahoma"/>
          <w:sz w:val="16"/>
          <w:szCs w:val="16"/>
        </w:rPr>
        <w:t>в</w:t>
      </w:r>
      <w:r>
        <w:rPr>
          <w:rFonts w:ascii="Tahoma" w:hAnsi="Tahoma" w:cs="Tahoma"/>
          <w:sz w:val="16"/>
          <w:szCs w:val="16"/>
          <w:lang w:val="es-ES"/>
        </w:rPr>
        <w:t xml:space="preserve"> </w:t>
      </w:r>
      <w:r>
        <w:rPr>
          <w:rFonts w:ascii="Tahoma" w:hAnsi="Tahoma" w:cs="Tahoma"/>
          <w:sz w:val="16"/>
          <w:szCs w:val="16"/>
        </w:rPr>
        <w:t>застрахователна</w:t>
      </w:r>
      <w:r>
        <w:rPr>
          <w:rFonts w:ascii="Tahoma" w:hAnsi="Tahoma" w:cs="Tahoma"/>
          <w:sz w:val="16"/>
          <w:szCs w:val="16"/>
          <w:lang w:val="es-ES"/>
        </w:rPr>
        <w:t xml:space="preserve"> </w:t>
      </w:r>
      <w:r>
        <w:rPr>
          <w:rFonts w:ascii="Tahoma" w:hAnsi="Tahoma" w:cs="Tahoma"/>
          <w:sz w:val="16"/>
          <w:szCs w:val="16"/>
        </w:rPr>
        <w:t>компания</w:t>
      </w:r>
      <w:r>
        <w:rPr>
          <w:rFonts w:ascii="Tahoma" w:hAnsi="Tahoma" w:cs="Tahoma"/>
          <w:sz w:val="16"/>
          <w:szCs w:val="16"/>
          <w:lang w:val="es-ES"/>
        </w:rPr>
        <w:t xml:space="preserve"> „ </w:t>
      </w:r>
      <w:r>
        <w:rPr>
          <w:rFonts w:ascii="Tahoma" w:hAnsi="Tahoma" w:cs="Tahoma"/>
          <w:sz w:val="16"/>
          <w:szCs w:val="16"/>
        </w:rPr>
        <w:t>ЗАСТРАХОВАТЕЛНО</w:t>
      </w:r>
      <w:r>
        <w:rPr>
          <w:rFonts w:ascii="Tahoma" w:hAnsi="Tahoma" w:cs="Tahoma"/>
          <w:sz w:val="16"/>
          <w:szCs w:val="16"/>
          <w:lang w:val="es-ES"/>
        </w:rPr>
        <w:t xml:space="preserve"> </w:t>
      </w:r>
      <w:r>
        <w:rPr>
          <w:rFonts w:ascii="Tahoma" w:hAnsi="Tahoma" w:cs="Tahoma"/>
          <w:sz w:val="16"/>
          <w:szCs w:val="16"/>
        </w:rPr>
        <w:t>ДРУЖЕСТВО</w:t>
      </w:r>
      <w:r>
        <w:rPr>
          <w:rFonts w:ascii="Tahoma" w:hAnsi="Tahoma" w:cs="Tahoma"/>
          <w:sz w:val="16"/>
          <w:szCs w:val="16"/>
          <w:lang w:val="es-ES"/>
        </w:rPr>
        <w:t xml:space="preserve"> </w:t>
      </w:r>
      <w:r>
        <w:rPr>
          <w:rFonts w:ascii="Tahoma" w:hAnsi="Tahoma" w:cs="Tahoma"/>
          <w:sz w:val="16"/>
          <w:szCs w:val="16"/>
        </w:rPr>
        <w:t>ЕВРОИНС</w:t>
      </w:r>
      <w:r>
        <w:rPr>
          <w:rFonts w:ascii="Tahoma" w:hAnsi="Tahoma" w:cs="Tahoma"/>
          <w:sz w:val="16"/>
          <w:szCs w:val="16"/>
          <w:lang w:val="es-ES"/>
        </w:rPr>
        <w:t xml:space="preserve"> ” </w:t>
      </w:r>
      <w:r>
        <w:rPr>
          <w:rFonts w:ascii="Tahoma" w:hAnsi="Tahoma" w:cs="Tahoma"/>
          <w:sz w:val="16"/>
          <w:szCs w:val="16"/>
        </w:rPr>
        <w:t>АД</w:t>
      </w:r>
      <w:r>
        <w:rPr>
          <w:rFonts w:ascii="Tahoma" w:hAnsi="Tahoma" w:cs="Tahoma"/>
          <w:sz w:val="16"/>
          <w:szCs w:val="16"/>
          <w:lang w:val="es-ES"/>
        </w:rPr>
        <w:t xml:space="preserve">, </w:t>
      </w:r>
      <w:r>
        <w:rPr>
          <w:rFonts w:ascii="Tahoma" w:hAnsi="Tahoma" w:cs="Tahoma"/>
          <w:sz w:val="16"/>
          <w:szCs w:val="16"/>
        </w:rPr>
        <w:t>адрес</w:t>
      </w:r>
      <w:r>
        <w:rPr>
          <w:rFonts w:ascii="Tahoma" w:hAnsi="Tahoma" w:cs="Tahoma"/>
          <w:sz w:val="16"/>
          <w:szCs w:val="16"/>
          <w:lang w:val="es-ES"/>
        </w:rPr>
        <w:t xml:space="preserve">: </w:t>
      </w:r>
      <w:r>
        <w:rPr>
          <w:rFonts w:ascii="Tahoma" w:hAnsi="Tahoma" w:cs="Tahoma"/>
          <w:sz w:val="16"/>
          <w:szCs w:val="16"/>
        </w:rPr>
        <w:t>бул</w:t>
      </w:r>
      <w:r>
        <w:rPr>
          <w:rFonts w:ascii="Tahoma" w:hAnsi="Tahoma" w:cs="Tahoma"/>
          <w:sz w:val="16"/>
          <w:szCs w:val="16"/>
          <w:lang w:val="es-ES"/>
        </w:rPr>
        <w:t>.”</w:t>
      </w:r>
      <w:r>
        <w:rPr>
          <w:rFonts w:ascii="Tahoma" w:hAnsi="Tahoma" w:cs="Tahoma"/>
          <w:sz w:val="16"/>
          <w:szCs w:val="16"/>
        </w:rPr>
        <w:t>Христофор</w:t>
      </w:r>
      <w:r>
        <w:rPr>
          <w:rFonts w:ascii="Tahoma" w:hAnsi="Tahoma" w:cs="Tahoma"/>
          <w:sz w:val="16"/>
          <w:szCs w:val="16"/>
          <w:lang w:val="es-ES"/>
        </w:rPr>
        <w:t xml:space="preserve"> </w:t>
      </w:r>
      <w:r>
        <w:rPr>
          <w:rFonts w:ascii="Tahoma" w:hAnsi="Tahoma" w:cs="Tahoma"/>
          <w:sz w:val="16"/>
          <w:szCs w:val="16"/>
        </w:rPr>
        <w:t>Колумб</w:t>
      </w:r>
      <w:r>
        <w:rPr>
          <w:rFonts w:ascii="Tahoma" w:hAnsi="Tahoma" w:cs="Tahoma"/>
          <w:sz w:val="16"/>
          <w:szCs w:val="16"/>
          <w:lang w:val="es-ES"/>
        </w:rPr>
        <w:t xml:space="preserve">” № 43 </w:t>
      </w:r>
      <w:r>
        <w:rPr>
          <w:rFonts w:ascii="Tahoma" w:hAnsi="Tahoma" w:cs="Tahoma"/>
          <w:sz w:val="16"/>
          <w:szCs w:val="16"/>
        </w:rPr>
        <w:t>гр</w:t>
      </w:r>
      <w:r>
        <w:rPr>
          <w:rFonts w:ascii="Tahoma" w:hAnsi="Tahoma" w:cs="Tahoma"/>
          <w:sz w:val="16"/>
          <w:szCs w:val="16"/>
          <w:lang w:val="es-ES"/>
        </w:rPr>
        <w:t>.</w:t>
      </w:r>
      <w:r>
        <w:rPr>
          <w:rFonts w:ascii="Tahoma" w:hAnsi="Tahoma" w:cs="Tahoma"/>
          <w:sz w:val="16"/>
          <w:szCs w:val="16"/>
        </w:rPr>
        <w:t>София</w:t>
      </w:r>
      <w:r>
        <w:rPr>
          <w:rFonts w:ascii="Tahoma" w:hAnsi="Tahoma" w:cs="Tahoma"/>
          <w:sz w:val="16"/>
          <w:szCs w:val="16"/>
          <w:lang w:val="es-ES"/>
        </w:rPr>
        <w:t xml:space="preserve">, </w:t>
      </w:r>
      <w:r>
        <w:rPr>
          <w:rFonts w:ascii="Tahoma" w:hAnsi="Tahoma" w:cs="Tahoma"/>
          <w:sz w:val="16"/>
          <w:szCs w:val="16"/>
        </w:rPr>
        <w:t>застрахователна</w:t>
      </w:r>
      <w:r>
        <w:rPr>
          <w:rFonts w:ascii="Tahoma" w:hAnsi="Tahoma" w:cs="Tahoma"/>
          <w:sz w:val="16"/>
          <w:szCs w:val="16"/>
          <w:lang w:val="es-ES"/>
        </w:rPr>
        <w:t xml:space="preserve"> </w:t>
      </w:r>
      <w:r>
        <w:rPr>
          <w:rFonts w:ascii="Tahoma" w:hAnsi="Tahoma" w:cs="Tahoma"/>
          <w:sz w:val="16"/>
          <w:szCs w:val="16"/>
        </w:rPr>
        <w:t>полица</w:t>
      </w:r>
      <w:r>
        <w:rPr>
          <w:rFonts w:ascii="Tahoma" w:hAnsi="Tahoma" w:cs="Tahoma"/>
          <w:sz w:val="16"/>
          <w:szCs w:val="16"/>
          <w:lang w:val="es-ES"/>
        </w:rPr>
        <w:t xml:space="preserve"> № 0370010000</w:t>
      </w:r>
      <w:r>
        <w:rPr>
          <w:rFonts w:ascii="Tahoma" w:hAnsi="Tahoma" w:cs="Tahoma"/>
          <w:sz w:val="16"/>
          <w:szCs w:val="16"/>
        </w:rPr>
        <w:t>4</w:t>
      </w:r>
      <w:r>
        <w:rPr>
          <w:rFonts w:ascii="Tahoma" w:hAnsi="Tahoma" w:cs="Tahoma"/>
          <w:sz w:val="16"/>
          <w:szCs w:val="16"/>
          <w:lang w:val="en-US"/>
        </w:rPr>
        <w:t>8</w:t>
      </w:r>
      <w:r>
        <w:rPr>
          <w:rFonts w:ascii="Tahoma" w:hAnsi="Tahoma" w:cs="Tahoma"/>
          <w:sz w:val="16"/>
          <w:szCs w:val="16"/>
        </w:rPr>
        <w:t>2</w:t>
      </w:r>
      <w:r>
        <w:rPr>
          <w:rFonts w:ascii="Tahoma" w:hAnsi="Tahoma" w:cs="Tahoma"/>
          <w:sz w:val="16"/>
          <w:szCs w:val="16"/>
          <w:lang w:val="en-US"/>
        </w:rPr>
        <w:t>8</w:t>
      </w:r>
      <w:r>
        <w:rPr>
          <w:rFonts w:ascii="Tahoma" w:hAnsi="Tahoma" w:cs="Tahoma"/>
          <w:sz w:val="16"/>
          <w:szCs w:val="16"/>
          <w:lang w:val="es-ES"/>
        </w:rPr>
        <w:t xml:space="preserve"> </w:t>
      </w:r>
      <w:r>
        <w:rPr>
          <w:rFonts w:ascii="Tahoma" w:hAnsi="Tahoma" w:cs="Tahoma"/>
          <w:sz w:val="16"/>
          <w:szCs w:val="16"/>
        </w:rPr>
        <w:t>от</w:t>
      </w:r>
      <w:r>
        <w:rPr>
          <w:rFonts w:ascii="Tahoma" w:hAnsi="Tahoma" w:cs="Tahoma"/>
          <w:sz w:val="16"/>
          <w:szCs w:val="16"/>
          <w:lang w:val="es-ES"/>
        </w:rPr>
        <w:t xml:space="preserve">  29.01.2024 </w:t>
      </w:r>
      <w:r>
        <w:rPr>
          <w:rFonts w:ascii="Tahoma" w:hAnsi="Tahoma" w:cs="Tahoma"/>
          <w:sz w:val="16"/>
          <w:szCs w:val="16"/>
        </w:rPr>
        <w:t>г</w:t>
      </w:r>
      <w:r>
        <w:rPr>
          <w:rFonts w:ascii="Tahoma" w:hAnsi="Tahoma" w:cs="Tahoma"/>
          <w:sz w:val="16"/>
          <w:szCs w:val="16"/>
          <w:lang w:val="es-ES"/>
        </w:rPr>
        <w:t xml:space="preserve">. </w:t>
      </w:r>
      <w:r>
        <w:rPr>
          <w:rFonts w:ascii="Tahoma" w:hAnsi="Tahoma" w:cs="Tahoma"/>
          <w:sz w:val="16"/>
          <w:szCs w:val="16"/>
        </w:rPr>
        <w:t>до</w:t>
      </w:r>
      <w:r>
        <w:rPr>
          <w:rFonts w:ascii="Tahoma" w:hAnsi="Tahoma" w:cs="Tahoma"/>
          <w:sz w:val="16"/>
          <w:szCs w:val="16"/>
          <w:lang w:val="es-ES"/>
        </w:rPr>
        <w:t xml:space="preserve"> 28.01.202</w:t>
      </w:r>
      <w:r>
        <w:rPr>
          <w:rFonts w:ascii="Tahoma" w:hAnsi="Tahoma" w:cs="Tahoma"/>
          <w:sz w:val="16"/>
          <w:szCs w:val="16"/>
          <w:lang w:val="en-US"/>
        </w:rPr>
        <w:t>5</w:t>
      </w:r>
      <w:r>
        <w:rPr>
          <w:rFonts w:ascii="Tahoma" w:hAnsi="Tahoma" w:cs="Tahoma"/>
          <w:sz w:val="16"/>
          <w:szCs w:val="16"/>
          <w:lang w:val="es-ES"/>
        </w:rPr>
        <w:t xml:space="preserve"> </w:t>
      </w:r>
      <w:r>
        <w:rPr>
          <w:rFonts w:ascii="Tahoma" w:hAnsi="Tahoma" w:cs="Tahoma"/>
          <w:sz w:val="16"/>
          <w:szCs w:val="16"/>
        </w:rPr>
        <w:t>г</w:t>
      </w:r>
      <w:r>
        <w:rPr>
          <w:rFonts w:ascii="Tahoma" w:hAnsi="Tahoma" w:cs="Tahoma"/>
          <w:sz w:val="16"/>
          <w:szCs w:val="16"/>
          <w:lang w:val="es-ES"/>
        </w:rPr>
        <w:t>.</w:t>
      </w:r>
      <w:r>
        <w:rPr>
          <w:sz w:val="40"/>
          <w:szCs w:val="40"/>
        </w:rPr>
        <w:t xml:space="preserve">                                                                                                                                                                                                                                                                                                                            </w:t>
      </w:r>
    </w:p>
    <w:p w:rsidR="003D0EFD" w:rsidRPr="00B174D5" w:rsidRDefault="003D0EFD" w:rsidP="003D0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sz w:val="22"/>
          <w:szCs w:val="22"/>
        </w:rPr>
      </w:pPr>
    </w:p>
    <w:p w:rsidR="003D0EFD" w:rsidRPr="00565310" w:rsidRDefault="003D0EFD" w:rsidP="003D0EFD">
      <w:pPr>
        <w:rPr>
          <w:b/>
          <w:bCs/>
          <w:i/>
          <w:iCs/>
          <w:u w:val="single"/>
        </w:rPr>
      </w:pPr>
    </w:p>
    <w:p w:rsidR="002F7227" w:rsidRPr="00565310" w:rsidRDefault="002F7227" w:rsidP="002F7227">
      <w:pPr>
        <w:rPr>
          <w:b/>
          <w:bCs/>
          <w:i/>
          <w:iCs/>
          <w:u w:val="single"/>
        </w:rPr>
      </w:pPr>
    </w:p>
    <w:sectPr w:rsidR="002F7227" w:rsidRPr="00565310">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1526D"/>
    <w:multiLevelType w:val="multilevel"/>
    <w:tmpl w:val="B3463C6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1080"/>
        </w:tabs>
        <w:ind w:left="1080" w:hanging="360"/>
      </w:pPr>
      <w:rPr>
        <w:rFonts w:ascii="Wingdings" w:hAnsi="Wingdings" w:hint="default"/>
        <w:sz w:val="20"/>
      </w:rPr>
    </w:lvl>
    <w:lvl w:ilvl="3" w:tentative="1">
      <w:start w:val="1"/>
      <w:numFmt w:val="bullet"/>
      <w:lvlText w:val=""/>
      <w:lvlJc w:val="left"/>
      <w:pPr>
        <w:tabs>
          <w:tab w:val="num" w:pos="1800"/>
        </w:tabs>
        <w:ind w:left="1800" w:hanging="360"/>
      </w:pPr>
      <w:rPr>
        <w:rFonts w:ascii="Wingdings" w:hAnsi="Wingdings" w:hint="default"/>
        <w:sz w:val="20"/>
      </w:rPr>
    </w:lvl>
    <w:lvl w:ilvl="4" w:tentative="1">
      <w:start w:val="1"/>
      <w:numFmt w:val="bullet"/>
      <w:lvlText w:val=""/>
      <w:lvlJc w:val="left"/>
      <w:pPr>
        <w:tabs>
          <w:tab w:val="num" w:pos="2520"/>
        </w:tabs>
        <w:ind w:left="2520" w:hanging="360"/>
      </w:pPr>
      <w:rPr>
        <w:rFonts w:ascii="Wingdings" w:hAnsi="Wingdings" w:hint="default"/>
        <w:sz w:val="20"/>
      </w:rPr>
    </w:lvl>
    <w:lvl w:ilvl="5" w:tentative="1">
      <w:start w:val="1"/>
      <w:numFmt w:val="bullet"/>
      <w:lvlText w:val=""/>
      <w:lvlJc w:val="left"/>
      <w:pPr>
        <w:tabs>
          <w:tab w:val="num" w:pos="3240"/>
        </w:tabs>
        <w:ind w:left="3240" w:hanging="360"/>
      </w:pPr>
      <w:rPr>
        <w:rFonts w:ascii="Wingdings" w:hAnsi="Wingdings" w:hint="default"/>
        <w:sz w:val="20"/>
      </w:rPr>
    </w:lvl>
    <w:lvl w:ilvl="6" w:tentative="1">
      <w:start w:val="1"/>
      <w:numFmt w:val="bullet"/>
      <w:lvlText w:val=""/>
      <w:lvlJc w:val="left"/>
      <w:pPr>
        <w:tabs>
          <w:tab w:val="num" w:pos="3960"/>
        </w:tabs>
        <w:ind w:left="3960" w:hanging="360"/>
      </w:pPr>
      <w:rPr>
        <w:rFonts w:ascii="Wingdings" w:hAnsi="Wingdings" w:hint="default"/>
        <w:sz w:val="20"/>
      </w:rPr>
    </w:lvl>
    <w:lvl w:ilvl="7" w:tentative="1">
      <w:start w:val="1"/>
      <w:numFmt w:val="bullet"/>
      <w:lvlText w:val=""/>
      <w:lvlJc w:val="left"/>
      <w:pPr>
        <w:tabs>
          <w:tab w:val="num" w:pos="4680"/>
        </w:tabs>
        <w:ind w:left="4680" w:hanging="360"/>
      </w:pPr>
      <w:rPr>
        <w:rFonts w:ascii="Wingdings" w:hAnsi="Wingdings" w:hint="default"/>
        <w:sz w:val="20"/>
      </w:rPr>
    </w:lvl>
    <w:lvl w:ilvl="8" w:tentative="1">
      <w:start w:val="1"/>
      <w:numFmt w:val="bullet"/>
      <w:lvlText w:val=""/>
      <w:lvlJc w:val="left"/>
      <w:pPr>
        <w:tabs>
          <w:tab w:val="num" w:pos="5400"/>
        </w:tabs>
        <w:ind w:left="5400" w:hanging="360"/>
      </w:pPr>
      <w:rPr>
        <w:rFonts w:ascii="Wingdings" w:hAnsi="Wingdings" w:hint="default"/>
        <w:sz w:val="20"/>
      </w:rPr>
    </w:lvl>
  </w:abstractNum>
  <w:abstractNum w:abstractNumId="1" w15:restartNumberingAfterBreak="0">
    <w:nsid w:val="026459F0"/>
    <w:multiLevelType w:val="hybridMultilevel"/>
    <w:tmpl w:val="264EFFB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5D730F3"/>
    <w:multiLevelType w:val="multilevel"/>
    <w:tmpl w:val="B09E348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560" w:hanging="480"/>
      </w:pPr>
      <w:rPr>
        <w:rFonts w:ascii="Arial" w:eastAsia="Times New Roman" w:hAnsi="Arial" w:cs="Arial" w:hint="default"/>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FB0414"/>
    <w:multiLevelType w:val="hybridMultilevel"/>
    <w:tmpl w:val="2C506940"/>
    <w:lvl w:ilvl="0" w:tplc="04090007">
      <w:start w:val="1"/>
      <w:numFmt w:val="bullet"/>
      <w:lvlText w:val=""/>
      <w:lvlJc w:val="left"/>
      <w:pPr>
        <w:tabs>
          <w:tab w:val="num" w:pos="1080"/>
        </w:tabs>
        <w:ind w:left="1080" w:hanging="360"/>
      </w:pPr>
      <w:rPr>
        <w:rFonts w:ascii="Wingdings" w:hAnsi="Wingdings" w:hint="default"/>
        <w:sz w:val="16"/>
      </w:rPr>
    </w:lvl>
    <w:lvl w:ilvl="1" w:tplc="15A82AA2">
      <w:start w:val="2"/>
      <w:numFmt w:val="bullet"/>
      <w:lvlText w:val=""/>
      <w:lvlJc w:val="left"/>
      <w:pPr>
        <w:tabs>
          <w:tab w:val="num" w:pos="1800"/>
        </w:tabs>
        <w:ind w:left="1800" w:hanging="360"/>
      </w:pPr>
      <w:rPr>
        <w:rFonts w:ascii="Symbol" w:eastAsia="Times New Roman" w:hAnsi="Symbol" w:cs="Arial" w:hint="default"/>
        <w:sz w:val="16"/>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0177FF5"/>
    <w:multiLevelType w:val="hybridMultilevel"/>
    <w:tmpl w:val="75E40B58"/>
    <w:lvl w:ilvl="0" w:tplc="04020005">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5" w15:restartNumberingAfterBreak="0">
    <w:nsid w:val="11BB785B"/>
    <w:multiLevelType w:val="multilevel"/>
    <w:tmpl w:val="1AF8D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897E94"/>
    <w:multiLevelType w:val="hybridMultilevel"/>
    <w:tmpl w:val="9C783476"/>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1353"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7" w15:restartNumberingAfterBreak="0">
    <w:nsid w:val="1F52389F"/>
    <w:multiLevelType w:val="hybridMultilevel"/>
    <w:tmpl w:val="BE0A180C"/>
    <w:lvl w:ilvl="0" w:tplc="1578E5C2">
      <w:start w:val="2"/>
      <w:numFmt w:val="decimal"/>
      <w:lvlText w:val="%1."/>
      <w:lvlJc w:val="left"/>
      <w:pPr>
        <w:ind w:left="36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8" w15:restartNumberingAfterBreak="0">
    <w:nsid w:val="236B6BD6"/>
    <w:multiLevelType w:val="hybridMultilevel"/>
    <w:tmpl w:val="83C8FED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15:restartNumberingAfterBreak="0">
    <w:nsid w:val="274251EC"/>
    <w:multiLevelType w:val="hybridMultilevel"/>
    <w:tmpl w:val="06925422"/>
    <w:lvl w:ilvl="0" w:tplc="0402000D">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29E27A9F"/>
    <w:multiLevelType w:val="multilevel"/>
    <w:tmpl w:val="D6B6A5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2A4F4D7D"/>
    <w:multiLevelType w:val="multilevel"/>
    <w:tmpl w:val="D74C3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811A33"/>
    <w:multiLevelType w:val="hybridMultilevel"/>
    <w:tmpl w:val="8592A55A"/>
    <w:lvl w:ilvl="0" w:tplc="0409000B">
      <w:start w:val="1"/>
      <w:numFmt w:val="bullet"/>
      <w:lvlText w:val=""/>
      <w:lvlJc w:val="left"/>
      <w:pPr>
        <w:ind w:left="786" w:hanging="360"/>
      </w:pPr>
      <w:rPr>
        <w:rFonts w:ascii="Wingdings" w:hAnsi="Wingdings"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13" w15:restartNumberingAfterBreak="0">
    <w:nsid w:val="348628D6"/>
    <w:multiLevelType w:val="hybridMultilevel"/>
    <w:tmpl w:val="8C121D94"/>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14" w15:restartNumberingAfterBreak="0">
    <w:nsid w:val="3555423D"/>
    <w:multiLevelType w:val="hybridMultilevel"/>
    <w:tmpl w:val="978C5968"/>
    <w:lvl w:ilvl="0" w:tplc="04020005">
      <w:start w:val="1"/>
      <w:numFmt w:val="bullet"/>
      <w:lvlText w:val=""/>
      <w:lvlJc w:val="left"/>
      <w:pPr>
        <w:tabs>
          <w:tab w:val="num" w:pos="360"/>
        </w:tabs>
        <w:ind w:left="360" w:hanging="360"/>
      </w:pPr>
      <w:rPr>
        <w:rFonts w:ascii="Wingdings" w:hAnsi="Wingdings"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96E5DC8"/>
    <w:multiLevelType w:val="hybridMultilevel"/>
    <w:tmpl w:val="C4741902"/>
    <w:lvl w:ilvl="0" w:tplc="04090007">
      <w:start w:val="1"/>
      <w:numFmt w:val="bullet"/>
      <w:lvlText w:val=""/>
      <w:lvlJc w:val="left"/>
      <w:pPr>
        <w:tabs>
          <w:tab w:val="num" w:pos="1080"/>
        </w:tabs>
        <w:ind w:left="1080" w:hanging="360"/>
      </w:pPr>
      <w:rPr>
        <w:rFonts w:ascii="Wingdings" w:hAnsi="Wingdings" w:hint="default"/>
        <w:sz w:val="16"/>
      </w:rPr>
    </w:lvl>
    <w:lvl w:ilvl="1" w:tplc="950A1792">
      <w:start w:val="3"/>
      <w:numFmt w:val="bullet"/>
      <w:lvlText w:val="–"/>
      <w:lvlJc w:val="left"/>
      <w:pPr>
        <w:tabs>
          <w:tab w:val="num" w:pos="1800"/>
        </w:tabs>
        <w:ind w:left="1800" w:hanging="360"/>
      </w:pPr>
      <w:rPr>
        <w:rFonts w:ascii="Times New Roman" w:eastAsia="Times New Roman" w:hAnsi="Times New Roman" w:cs="Times New Roman" w:hint="default"/>
        <w:b w:val="0"/>
        <w:sz w:val="28"/>
      </w:rPr>
    </w:lvl>
    <w:lvl w:ilvl="2" w:tplc="C5165D1A">
      <w:start w:val="11"/>
      <w:numFmt w:val="bullet"/>
      <w:lvlText w:val="-"/>
      <w:lvlJc w:val="left"/>
      <w:pPr>
        <w:tabs>
          <w:tab w:val="num" w:pos="2520"/>
        </w:tabs>
        <w:ind w:left="2520" w:hanging="360"/>
      </w:pPr>
      <w:rPr>
        <w:rFonts w:ascii="Times New Roman" w:eastAsia="Times New Roman" w:hAnsi="Times New Roman" w:cs="Times New Roman"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C0E25A6"/>
    <w:multiLevelType w:val="hybridMultilevel"/>
    <w:tmpl w:val="2780B39A"/>
    <w:lvl w:ilvl="0" w:tplc="0402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3EC7C86"/>
    <w:multiLevelType w:val="hybridMultilevel"/>
    <w:tmpl w:val="D3B69846"/>
    <w:lvl w:ilvl="0" w:tplc="0402000B">
      <w:start w:val="1"/>
      <w:numFmt w:val="bullet"/>
      <w:lvlText w:val=""/>
      <w:lvlJc w:val="left"/>
      <w:pPr>
        <w:tabs>
          <w:tab w:val="num" w:pos="1080"/>
        </w:tabs>
        <w:ind w:left="1080" w:hanging="360"/>
      </w:pPr>
      <w:rPr>
        <w:rFonts w:ascii="Wingdings" w:hAnsi="Wingdings" w:hint="default"/>
        <w:sz w:val="16"/>
      </w:rPr>
    </w:lvl>
    <w:lvl w:ilvl="1" w:tplc="15A82AA2">
      <w:start w:val="2"/>
      <w:numFmt w:val="bullet"/>
      <w:lvlText w:val=""/>
      <w:lvlJc w:val="left"/>
      <w:pPr>
        <w:tabs>
          <w:tab w:val="num" w:pos="1800"/>
        </w:tabs>
        <w:ind w:left="1800" w:hanging="360"/>
      </w:pPr>
      <w:rPr>
        <w:rFonts w:ascii="Symbol" w:eastAsia="Times New Roman" w:hAnsi="Symbol" w:cs="Arial" w:hint="default"/>
        <w:sz w:val="16"/>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6112E59"/>
    <w:multiLevelType w:val="hybridMultilevel"/>
    <w:tmpl w:val="4C5E3450"/>
    <w:lvl w:ilvl="0" w:tplc="0409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929847A2">
      <w:start w:val="4"/>
      <w:numFmt w:val="decimal"/>
      <w:lvlText w:val="%3."/>
      <w:lvlJc w:val="left"/>
      <w:pPr>
        <w:tabs>
          <w:tab w:val="num" w:pos="2340"/>
        </w:tabs>
        <w:ind w:left="2340" w:hanging="360"/>
      </w:pPr>
      <w:rPr>
        <w:rFonts w:hint="default"/>
        <w:b w:val="0"/>
      </w:rPr>
    </w:lvl>
    <w:lvl w:ilvl="3" w:tplc="40EC0466">
      <w:start w:val="3"/>
      <w:numFmt w:val="bullet"/>
      <w:lvlText w:val="-"/>
      <w:lvlJc w:val="left"/>
      <w:pPr>
        <w:tabs>
          <w:tab w:val="num" w:pos="2880"/>
        </w:tabs>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C4F46CE"/>
    <w:multiLevelType w:val="hybridMultilevel"/>
    <w:tmpl w:val="A51228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6218DA"/>
    <w:multiLevelType w:val="hybridMultilevel"/>
    <w:tmpl w:val="DAA23048"/>
    <w:lvl w:ilvl="0" w:tplc="04020005">
      <w:start w:val="1"/>
      <w:numFmt w:val="bullet"/>
      <w:lvlText w:val=""/>
      <w:lvlJc w:val="left"/>
      <w:pPr>
        <w:ind w:left="1637" w:hanging="360"/>
      </w:pPr>
      <w:rPr>
        <w:rFonts w:ascii="Wingdings" w:hAnsi="Wingdings" w:hint="default"/>
      </w:rPr>
    </w:lvl>
    <w:lvl w:ilvl="1" w:tplc="04020003" w:tentative="1">
      <w:start w:val="1"/>
      <w:numFmt w:val="bullet"/>
      <w:lvlText w:val="o"/>
      <w:lvlJc w:val="left"/>
      <w:pPr>
        <w:ind w:left="2357" w:hanging="360"/>
      </w:pPr>
      <w:rPr>
        <w:rFonts w:ascii="Courier New" w:hAnsi="Courier New" w:cs="Courier New" w:hint="default"/>
      </w:rPr>
    </w:lvl>
    <w:lvl w:ilvl="2" w:tplc="04020005" w:tentative="1">
      <w:start w:val="1"/>
      <w:numFmt w:val="bullet"/>
      <w:lvlText w:val=""/>
      <w:lvlJc w:val="left"/>
      <w:pPr>
        <w:ind w:left="3077" w:hanging="360"/>
      </w:pPr>
      <w:rPr>
        <w:rFonts w:ascii="Wingdings" w:hAnsi="Wingdings" w:hint="default"/>
      </w:rPr>
    </w:lvl>
    <w:lvl w:ilvl="3" w:tplc="04020001" w:tentative="1">
      <w:start w:val="1"/>
      <w:numFmt w:val="bullet"/>
      <w:lvlText w:val=""/>
      <w:lvlJc w:val="left"/>
      <w:pPr>
        <w:ind w:left="3797" w:hanging="360"/>
      </w:pPr>
      <w:rPr>
        <w:rFonts w:ascii="Symbol" w:hAnsi="Symbol" w:hint="default"/>
      </w:rPr>
    </w:lvl>
    <w:lvl w:ilvl="4" w:tplc="04020003" w:tentative="1">
      <w:start w:val="1"/>
      <w:numFmt w:val="bullet"/>
      <w:lvlText w:val="o"/>
      <w:lvlJc w:val="left"/>
      <w:pPr>
        <w:ind w:left="4517" w:hanging="360"/>
      </w:pPr>
      <w:rPr>
        <w:rFonts w:ascii="Courier New" w:hAnsi="Courier New" w:cs="Courier New" w:hint="default"/>
      </w:rPr>
    </w:lvl>
    <w:lvl w:ilvl="5" w:tplc="04020005" w:tentative="1">
      <w:start w:val="1"/>
      <w:numFmt w:val="bullet"/>
      <w:lvlText w:val=""/>
      <w:lvlJc w:val="left"/>
      <w:pPr>
        <w:ind w:left="5237" w:hanging="360"/>
      </w:pPr>
      <w:rPr>
        <w:rFonts w:ascii="Wingdings" w:hAnsi="Wingdings" w:hint="default"/>
      </w:rPr>
    </w:lvl>
    <w:lvl w:ilvl="6" w:tplc="04020001" w:tentative="1">
      <w:start w:val="1"/>
      <w:numFmt w:val="bullet"/>
      <w:lvlText w:val=""/>
      <w:lvlJc w:val="left"/>
      <w:pPr>
        <w:ind w:left="5957" w:hanging="360"/>
      </w:pPr>
      <w:rPr>
        <w:rFonts w:ascii="Symbol" w:hAnsi="Symbol" w:hint="default"/>
      </w:rPr>
    </w:lvl>
    <w:lvl w:ilvl="7" w:tplc="04020003" w:tentative="1">
      <w:start w:val="1"/>
      <w:numFmt w:val="bullet"/>
      <w:lvlText w:val="o"/>
      <w:lvlJc w:val="left"/>
      <w:pPr>
        <w:ind w:left="6677" w:hanging="360"/>
      </w:pPr>
      <w:rPr>
        <w:rFonts w:ascii="Courier New" w:hAnsi="Courier New" w:cs="Courier New" w:hint="default"/>
      </w:rPr>
    </w:lvl>
    <w:lvl w:ilvl="8" w:tplc="04020005" w:tentative="1">
      <w:start w:val="1"/>
      <w:numFmt w:val="bullet"/>
      <w:lvlText w:val=""/>
      <w:lvlJc w:val="left"/>
      <w:pPr>
        <w:ind w:left="7397" w:hanging="360"/>
      </w:pPr>
      <w:rPr>
        <w:rFonts w:ascii="Wingdings" w:hAnsi="Wingdings" w:hint="default"/>
      </w:rPr>
    </w:lvl>
  </w:abstractNum>
  <w:abstractNum w:abstractNumId="21" w15:restartNumberingAfterBreak="0">
    <w:nsid w:val="59846253"/>
    <w:multiLevelType w:val="hybridMultilevel"/>
    <w:tmpl w:val="D8BC50D2"/>
    <w:lvl w:ilvl="0" w:tplc="1578E5C2">
      <w:start w:val="2"/>
      <w:numFmt w:val="decimal"/>
      <w:lvlText w:val="%1."/>
      <w:lvlJc w:val="left"/>
      <w:pPr>
        <w:ind w:left="1211"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2" w15:restartNumberingAfterBreak="0">
    <w:nsid w:val="605B5A0A"/>
    <w:multiLevelType w:val="hybridMultilevel"/>
    <w:tmpl w:val="09FC8A28"/>
    <w:lvl w:ilvl="0" w:tplc="0402000B">
      <w:start w:val="1"/>
      <w:numFmt w:val="bullet"/>
      <w:lvlText w:val=""/>
      <w:lvlJc w:val="left"/>
      <w:pPr>
        <w:tabs>
          <w:tab w:val="num" w:pos="360"/>
        </w:tabs>
        <w:ind w:left="360" w:hanging="360"/>
      </w:pPr>
      <w:rPr>
        <w:rFonts w:ascii="Wingdings" w:hAnsi="Wingdings" w:hint="default"/>
        <w:sz w:val="16"/>
      </w:rPr>
    </w:lvl>
    <w:lvl w:ilvl="1" w:tplc="950A1792">
      <w:start w:val="3"/>
      <w:numFmt w:val="bullet"/>
      <w:lvlText w:val="–"/>
      <w:lvlJc w:val="left"/>
      <w:pPr>
        <w:tabs>
          <w:tab w:val="num" w:pos="1080"/>
        </w:tabs>
        <w:ind w:left="1080" w:hanging="360"/>
      </w:pPr>
      <w:rPr>
        <w:rFonts w:ascii="Times New Roman" w:eastAsia="Times New Roman" w:hAnsi="Times New Roman" w:cs="Times New Roman" w:hint="default"/>
        <w:b w:val="0"/>
        <w:sz w:val="28"/>
      </w:rPr>
    </w:lvl>
    <w:lvl w:ilvl="2" w:tplc="C5165D1A">
      <w:start w:val="11"/>
      <w:numFmt w:val="bullet"/>
      <w:lvlText w:val="-"/>
      <w:lvlJc w:val="left"/>
      <w:pPr>
        <w:tabs>
          <w:tab w:val="num" w:pos="1800"/>
        </w:tabs>
        <w:ind w:left="1800" w:hanging="360"/>
      </w:pPr>
      <w:rPr>
        <w:rFonts w:ascii="Times New Roman" w:eastAsia="Times New Roman" w:hAnsi="Times New Roman"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5F64EA3"/>
    <w:multiLevelType w:val="multilevel"/>
    <w:tmpl w:val="2CD2F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B31A0F"/>
    <w:multiLevelType w:val="hybridMultilevel"/>
    <w:tmpl w:val="CACC8EBE"/>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5" w15:restartNumberingAfterBreak="0">
    <w:nsid w:val="6B0A2A15"/>
    <w:multiLevelType w:val="hybridMultilevel"/>
    <w:tmpl w:val="69D0BBB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6C553876"/>
    <w:multiLevelType w:val="multilevel"/>
    <w:tmpl w:val="AB960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8A3F9D"/>
    <w:multiLevelType w:val="hybridMultilevel"/>
    <w:tmpl w:val="7FEABBB8"/>
    <w:lvl w:ilvl="0" w:tplc="0409000B">
      <w:start w:val="1"/>
      <w:numFmt w:val="bullet"/>
      <w:lvlText w:val=""/>
      <w:lvlJc w:val="left"/>
      <w:pPr>
        <w:tabs>
          <w:tab w:val="num" w:pos="720"/>
        </w:tabs>
        <w:ind w:left="720" w:hanging="360"/>
      </w:pPr>
      <w:rPr>
        <w:rFonts w:ascii="Wingdings" w:hAnsi="Wingdings" w:hint="default"/>
      </w:rPr>
    </w:lvl>
    <w:lvl w:ilvl="1" w:tplc="06FA0806">
      <w:start w:val="5"/>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4B637C9"/>
    <w:multiLevelType w:val="hybridMultilevel"/>
    <w:tmpl w:val="C1C685D2"/>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num w:numId="1">
    <w:abstractNumId w:val="2"/>
  </w:num>
  <w:num w:numId="2">
    <w:abstractNumId w:val="8"/>
  </w:num>
  <w:num w:numId="3">
    <w:abstractNumId w:val="23"/>
  </w:num>
  <w:num w:numId="4">
    <w:abstractNumId w:val="24"/>
  </w:num>
  <w:num w:numId="5">
    <w:abstractNumId w:val="4"/>
  </w:num>
  <w:num w:numId="6">
    <w:abstractNumId w:val="10"/>
  </w:num>
  <w:num w:numId="7">
    <w:abstractNumId w:val="28"/>
  </w:num>
  <w:num w:numId="8">
    <w:abstractNumId w:val="13"/>
  </w:num>
  <w:num w:numId="9">
    <w:abstractNumId w:val="0"/>
  </w:num>
  <w:num w:numId="10">
    <w:abstractNumId w:val="11"/>
  </w:num>
  <w:num w:numId="11">
    <w:abstractNumId w:val="5"/>
  </w:num>
  <w:num w:numId="12">
    <w:abstractNumId w:val="26"/>
  </w:num>
  <w:num w:numId="13">
    <w:abstractNumId w:val="15"/>
  </w:num>
  <w:num w:numId="14">
    <w:abstractNumId w:val="3"/>
  </w:num>
  <w:num w:numId="15">
    <w:abstractNumId w:val="14"/>
  </w:num>
  <w:num w:numId="16">
    <w:abstractNumId w:val="22"/>
  </w:num>
  <w:num w:numId="17">
    <w:abstractNumId w:val="17"/>
  </w:num>
  <w:num w:numId="18">
    <w:abstractNumId w:val="6"/>
  </w:num>
  <w:num w:numId="19">
    <w:abstractNumId w:val="20"/>
  </w:num>
  <w:num w:numId="20">
    <w:abstractNumId w:val="16"/>
  </w:num>
  <w:num w:numId="21">
    <w:abstractNumId w:val="27"/>
  </w:num>
  <w:num w:numId="22">
    <w:abstractNumId w:val="18"/>
  </w:num>
  <w:num w:numId="23">
    <w:abstractNumId w:val="19"/>
  </w:num>
  <w:num w:numId="24">
    <w:abstractNumId w:val="9"/>
  </w:num>
  <w:num w:numId="25">
    <w:abstractNumId w:val="7"/>
  </w:num>
  <w:num w:numId="26">
    <w:abstractNumId w:val="12"/>
  </w:num>
  <w:num w:numId="27">
    <w:abstractNumId w:val="25"/>
  </w:num>
  <w:num w:numId="28">
    <w:abstractNumId w:val="1"/>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52F"/>
    <w:rsid w:val="000344B0"/>
    <w:rsid w:val="00041188"/>
    <w:rsid w:val="000C03A3"/>
    <w:rsid w:val="001721D8"/>
    <w:rsid w:val="001B4C17"/>
    <w:rsid w:val="001E0764"/>
    <w:rsid w:val="0028752F"/>
    <w:rsid w:val="002F7227"/>
    <w:rsid w:val="003D0EFD"/>
    <w:rsid w:val="00457A1A"/>
    <w:rsid w:val="005445E8"/>
    <w:rsid w:val="00565310"/>
    <w:rsid w:val="00856CB3"/>
    <w:rsid w:val="009746DA"/>
    <w:rsid w:val="00A4015C"/>
    <w:rsid w:val="00AB5FC6"/>
    <w:rsid w:val="00AF60CD"/>
    <w:rsid w:val="00B30598"/>
    <w:rsid w:val="00BF37C6"/>
    <w:rsid w:val="00C77B2C"/>
    <w:rsid w:val="00CB09C5"/>
    <w:rsid w:val="00CE5274"/>
    <w:rsid w:val="00D42AE9"/>
    <w:rsid w:val="00F112D2"/>
    <w:rsid w:val="00F86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DE464C8"/>
  <w15:chartTrackingRefBased/>
  <w15:docId w15:val="{5D1D32A0-E268-4B8D-989D-0E4985A9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52F"/>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link w:val="Heading1Char"/>
    <w:uiPriority w:val="9"/>
    <w:qFormat/>
    <w:rsid w:val="0028752F"/>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28752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52F"/>
    <w:rPr>
      <w:rFonts w:ascii="Times New Roman" w:eastAsia="Times New Roman" w:hAnsi="Times New Roman" w:cs="Times New Roman"/>
      <w:b/>
      <w:bCs/>
      <w:kern w:val="36"/>
      <w:sz w:val="48"/>
      <w:szCs w:val="48"/>
      <w:lang w:val="bg-BG" w:eastAsia="bg-BG"/>
    </w:rPr>
  </w:style>
  <w:style w:type="character" w:customStyle="1" w:styleId="Heading3Char">
    <w:name w:val="Heading 3 Char"/>
    <w:basedOn w:val="DefaultParagraphFont"/>
    <w:link w:val="Heading3"/>
    <w:uiPriority w:val="9"/>
    <w:rsid w:val="0028752F"/>
    <w:rPr>
      <w:rFonts w:ascii="Times New Roman" w:eastAsia="Times New Roman" w:hAnsi="Times New Roman" w:cs="Times New Roman"/>
      <w:b/>
      <w:bCs/>
      <w:sz w:val="27"/>
      <w:szCs w:val="27"/>
      <w:lang w:val="bg-BG" w:eastAsia="bg-BG"/>
    </w:rPr>
  </w:style>
  <w:style w:type="character" w:styleId="Hyperlink">
    <w:name w:val="Hyperlink"/>
    <w:rsid w:val="0028752F"/>
    <w:rPr>
      <w:color w:val="0000FF"/>
      <w:u w:val="single"/>
    </w:rPr>
  </w:style>
  <w:style w:type="paragraph" w:styleId="ListParagraph">
    <w:name w:val="List Paragraph"/>
    <w:basedOn w:val="Normal"/>
    <w:uiPriority w:val="34"/>
    <w:qFormat/>
    <w:rsid w:val="00F112D2"/>
    <w:pPr>
      <w:spacing w:after="200" w:line="276" w:lineRule="auto"/>
      <w:ind w:left="720"/>
      <w:contextualSpacing/>
    </w:pPr>
    <w:rPr>
      <w:rFonts w:asciiTheme="minorHAnsi" w:eastAsiaTheme="minorHAnsi" w:hAnsiTheme="minorHAnsi" w:cstheme="minorBidi"/>
      <w:sz w:val="22"/>
      <w:szCs w:val="22"/>
      <w:lang w:val="en-US" w:eastAsia="en-US"/>
    </w:rPr>
  </w:style>
  <w:style w:type="character" w:styleId="Strong">
    <w:name w:val="Strong"/>
    <w:basedOn w:val="DefaultParagraphFont"/>
    <w:uiPriority w:val="22"/>
    <w:qFormat/>
    <w:rsid w:val="00F112D2"/>
    <w:rPr>
      <w:b/>
      <w:bCs/>
    </w:rPr>
  </w:style>
  <w:style w:type="paragraph" w:styleId="NormalWeb">
    <w:name w:val="Normal (Web)"/>
    <w:basedOn w:val="Normal"/>
    <w:uiPriority w:val="99"/>
    <w:unhideWhenUsed/>
    <w:rsid w:val="00F112D2"/>
    <w:pPr>
      <w:spacing w:before="100" w:beforeAutospacing="1" w:after="100" w:afterAutospacing="1"/>
    </w:pPr>
    <w:rPr>
      <w:lang w:val="en-US" w:eastAsia="en-US"/>
    </w:rPr>
  </w:style>
  <w:style w:type="character" w:styleId="Emphasis">
    <w:name w:val="Emphasis"/>
    <w:basedOn w:val="DefaultParagraphFont"/>
    <w:uiPriority w:val="20"/>
    <w:qFormat/>
    <w:rsid w:val="00F112D2"/>
    <w:rPr>
      <w:i/>
      <w:iCs/>
    </w:rPr>
  </w:style>
  <w:style w:type="paragraph" w:styleId="BodyTextIndent">
    <w:name w:val="Body Text Indent"/>
    <w:basedOn w:val="Normal"/>
    <w:link w:val="BodyTextIndentChar"/>
    <w:rsid w:val="00F112D2"/>
    <w:pPr>
      <w:spacing w:after="120"/>
      <w:ind w:left="283"/>
    </w:pPr>
  </w:style>
  <w:style w:type="character" w:customStyle="1" w:styleId="BodyTextIndentChar">
    <w:name w:val="Body Text Indent Char"/>
    <w:basedOn w:val="DefaultParagraphFont"/>
    <w:link w:val="BodyTextIndent"/>
    <w:rsid w:val="00F112D2"/>
    <w:rPr>
      <w:rFonts w:ascii="Times New Roman" w:eastAsia="Times New Roman" w:hAnsi="Times New Roman" w:cs="Times New Roman"/>
      <w:sz w:val="24"/>
      <w:szCs w:val="24"/>
      <w:lang w:val="bg-BG" w:eastAsia="bg-BG"/>
    </w:rPr>
  </w:style>
  <w:style w:type="paragraph" w:styleId="BodyText">
    <w:name w:val="Body Text"/>
    <w:basedOn w:val="Normal"/>
    <w:link w:val="BodyTextChar"/>
    <w:uiPriority w:val="99"/>
    <w:semiHidden/>
    <w:unhideWhenUsed/>
    <w:rsid w:val="001721D8"/>
    <w:pPr>
      <w:spacing w:after="120"/>
    </w:pPr>
  </w:style>
  <w:style w:type="character" w:customStyle="1" w:styleId="BodyTextChar">
    <w:name w:val="Body Text Char"/>
    <w:basedOn w:val="DefaultParagraphFont"/>
    <w:link w:val="BodyText"/>
    <w:uiPriority w:val="99"/>
    <w:semiHidden/>
    <w:rsid w:val="001721D8"/>
    <w:rPr>
      <w:rFonts w:ascii="Times New Roman" w:eastAsia="Times New Roman" w:hAnsi="Times New Roman" w:cs="Times New Roman"/>
      <w:sz w:val="24"/>
      <w:szCs w:val="24"/>
      <w:lang w:val="bg-BG" w:eastAsia="bg-BG"/>
    </w:rPr>
  </w:style>
  <w:style w:type="paragraph" w:styleId="BodyText2">
    <w:name w:val="Body Text 2"/>
    <w:basedOn w:val="Normal"/>
    <w:link w:val="BodyText2Char"/>
    <w:uiPriority w:val="99"/>
    <w:semiHidden/>
    <w:unhideWhenUsed/>
    <w:rsid w:val="001721D8"/>
    <w:pPr>
      <w:spacing w:after="120" w:line="480" w:lineRule="auto"/>
    </w:pPr>
  </w:style>
  <w:style w:type="character" w:customStyle="1" w:styleId="BodyText2Char">
    <w:name w:val="Body Text 2 Char"/>
    <w:basedOn w:val="DefaultParagraphFont"/>
    <w:link w:val="BodyText2"/>
    <w:uiPriority w:val="99"/>
    <w:semiHidden/>
    <w:rsid w:val="001721D8"/>
    <w:rPr>
      <w:rFonts w:ascii="Times New Roman" w:eastAsia="Times New Roman" w:hAnsi="Times New Roman" w:cs="Times New Roman"/>
      <w:sz w:val="24"/>
      <w:szCs w:val="24"/>
      <w:lang w:val="bg-BG" w:eastAsia="bg-BG"/>
    </w:rPr>
  </w:style>
  <w:style w:type="paragraph" w:styleId="Title">
    <w:name w:val="Title"/>
    <w:basedOn w:val="Normal"/>
    <w:link w:val="TitleChar"/>
    <w:qFormat/>
    <w:rsid w:val="000344B0"/>
    <w:pPr>
      <w:jc w:val="center"/>
    </w:pPr>
    <w:rPr>
      <w:b/>
      <w:bCs/>
      <w:sz w:val="52"/>
      <w:lang w:eastAsia="en-US"/>
    </w:rPr>
  </w:style>
  <w:style w:type="character" w:customStyle="1" w:styleId="TitleChar">
    <w:name w:val="Title Char"/>
    <w:basedOn w:val="DefaultParagraphFont"/>
    <w:link w:val="Title"/>
    <w:rsid w:val="000344B0"/>
    <w:rPr>
      <w:rFonts w:ascii="Times New Roman" w:eastAsia="Times New Roman" w:hAnsi="Times New Roman" w:cs="Times New Roman"/>
      <w:b/>
      <w:bCs/>
      <w:sz w:val="52"/>
      <w:szCs w:val="24"/>
      <w:lang w:val="bg-BG"/>
    </w:rPr>
  </w:style>
  <w:style w:type="character" w:customStyle="1" w:styleId="alb">
    <w:name w:val="al_b"/>
    <w:basedOn w:val="DefaultParagraphFont"/>
    <w:rsid w:val="000344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2mko.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1657</Words>
  <Characters>9446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user004</dc:creator>
  <cp:keywords/>
  <dc:description/>
  <cp:lastModifiedBy>user100</cp:lastModifiedBy>
  <cp:revision>4</cp:revision>
  <dcterms:created xsi:type="dcterms:W3CDTF">2024-04-22T11:50:00Z</dcterms:created>
  <dcterms:modified xsi:type="dcterms:W3CDTF">2024-04-22T12:38:00Z</dcterms:modified>
</cp:coreProperties>
</file>